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826D1" w14:textId="77777777" w:rsidR="005234A9" w:rsidRDefault="005234A9">
      <w:pPr>
        <w:pStyle w:val="BodyText"/>
        <w:ind w:left="0" w:firstLine="0"/>
      </w:pPr>
    </w:p>
    <w:p w14:paraId="414EBC93" w14:textId="03D6C208" w:rsidR="00E350E4" w:rsidRPr="00BF4BA7" w:rsidRDefault="00E350E4" w:rsidP="00E350E4">
      <w:pPr>
        <w:pStyle w:val="xmsonormal"/>
        <w:shd w:val="clear" w:color="auto" w:fill="FFFFFF"/>
        <w:spacing w:before="0" w:beforeAutospacing="0" w:after="0" w:afterAutospacing="0"/>
        <w:contextualSpacing/>
        <w:jc w:val="center"/>
        <w:rPr>
          <w:b/>
          <w:bCs/>
        </w:rPr>
      </w:pPr>
      <w:r w:rsidRPr="00BF4BA7">
        <w:rPr>
          <w:b/>
          <w:bCs/>
        </w:rPr>
        <w:t xml:space="preserve">2024 </w:t>
      </w:r>
      <w:r>
        <w:rPr>
          <w:b/>
          <w:bCs/>
        </w:rPr>
        <w:t>Business Meeting</w:t>
      </w:r>
      <w:r w:rsidRPr="00BF4BA7">
        <w:rPr>
          <w:b/>
          <w:bCs/>
        </w:rPr>
        <w:t xml:space="preserve"> Agenda</w:t>
      </w:r>
    </w:p>
    <w:p w14:paraId="04A53A95" w14:textId="280EE9F6" w:rsidR="00E350E4" w:rsidRPr="00BF4BA7" w:rsidRDefault="00E350E4" w:rsidP="00E350E4">
      <w:pPr>
        <w:pStyle w:val="xmsonormal"/>
        <w:shd w:val="clear" w:color="auto" w:fill="FFFFFF"/>
        <w:spacing w:before="0" w:beforeAutospacing="0" w:after="0" w:afterAutospacing="0"/>
        <w:contextualSpacing/>
        <w:jc w:val="center"/>
        <w:rPr>
          <w:b/>
          <w:bCs/>
        </w:rPr>
      </w:pPr>
      <w:r>
        <w:rPr>
          <w:b/>
          <w:bCs/>
        </w:rPr>
        <w:t>Monday</w:t>
      </w:r>
      <w:r w:rsidRPr="00BF4BA7">
        <w:rPr>
          <w:b/>
          <w:bCs/>
        </w:rPr>
        <w:t>, November 2</w:t>
      </w:r>
      <w:r>
        <w:rPr>
          <w:b/>
          <w:bCs/>
        </w:rPr>
        <w:t>5</w:t>
      </w:r>
      <w:r w:rsidRPr="00BF4BA7">
        <w:rPr>
          <w:b/>
          <w:bCs/>
        </w:rPr>
        <w:t xml:space="preserve">. </w:t>
      </w:r>
      <w:r>
        <w:rPr>
          <w:b/>
          <w:bCs/>
        </w:rPr>
        <w:t>5</w:t>
      </w:r>
      <w:r w:rsidRPr="00BF4BA7">
        <w:rPr>
          <w:b/>
          <w:bCs/>
        </w:rPr>
        <w:t>:</w:t>
      </w:r>
      <w:r>
        <w:rPr>
          <w:b/>
          <w:bCs/>
        </w:rPr>
        <w:t>15pm</w:t>
      </w:r>
      <w:r w:rsidRPr="00BF4BA7">
        <w:rPr>
          <w:b/>
          <w:bCs/>
        </w:rPr>
        <w:t>-</w:t>
      </w:r>
      <w:r>
        <w:rPr>
          <w:b/>
          <w:bCs/>
        </w:rPr>
        <w:t>6</w:t>
      </w:r>
      <w:r w:rsidRPr="00BF4BA7">
        <w:rPr>
          <w:b/>
          <w:bCs/>
        </w:rPr>
        <w:t>:00</w:t>
      </w:r>
      <w:r>
        <w:rPr>
          <w:b/>
          <w:bCs/>
        </w:rPr>
        <w:t>p</w:t>
      </w:r>
      <w:r w:rsidRPr="00BF4BA7">
        <w:rPr>
          <w:b/>
          <w:bCs/>
        </w:rPr>
        <w:t>m</w:t>
      </w:r>
    </w:p>
    <w:p w14:paraId="51C51E2D" w14:textId="77777777" w:rsidR="00E350E4" w:rsidRPr="00BF4BA7" w:rsidRDefault="00E350E4" w:rsidP="00E350E4">
      <w:pPr>
        <w:contextualSpacing/>
        <w:jc w:val="center"/>
        <w:rPr>
          <w:b/>
          <w:bCs/>
          <w:sz w:val="24"/>
          <w:szCs w:val="24"/>
        </w:rPr>
      </w:pPr>
      <w:r w:rsidRPr="00BF4BA7">
        <w:rPr>
          <w:b/>
          <w:bCs/>
          <w:sz w:val="24"/>
          <w:szCs w:val="24"/>
        </w:rPr>
        <w:t>Teal Ballroom</w:t>
      </w:r>
    </w:p>
    <w:p w14:paraId="75E951E7" w14:textId="77777777" w:rsidR="00E350E4" w:rsidRPr="00BF4BA7" w:rsidRDefault="00E350E4" w:rsidP="00E350E4">
      <w:pPr>
        <w:contextualSpacing/>
        <w:jc w:val="center"/>
        <w:rPr>
          <w:b/>
          <w:bCs/>
          <w:sz w:val="24"/>
          <w:szCs w:val="24"/>
        </w:rPr>
      </w:pPr>
      <w:r w:rsidRPr="00BF4BA7">
        <w:rPr>
          <w:b/>
          <w:bCs/>
          <w:sz w:val="24"/>
          <w:szCs w:val="24"/>
        </w:rPr>
        <w:t xml:space="preserve">Paper Free Meeting: </w:t>
      </w:r>
    </w:p>
    <w:p w14:paraId="12F7F000" w14:textId="77777777" w:rsidR="00E350E4" w:rsidRDefault="00E350E4" w:rsidP="00E350E4">
      <w:pPr>
        <w:contextualSpacing/>
        <w:jc w:val="center"/>
        <w:rPr>
          <w:rStyle w:val="Hyperlink"/>
          <w:b/>
          <w:bCs/>
          <w:sz w:val="24"/>
          <w:szCs w:val="24"/>
        </w:rPr>
      </w:pPr>
      <w:r w:rsidRPr="00BF4BA7">
        <w:rPr>
          <w:b/>
          <w:bCs/>
          <w:sz w:val="24"/>
          <w:szCs w:val="24"/>
        </w:rPr>
        <w:t xml:space="preserve">Reports available here: </w:t>
      </w:r>
      <w:hyperlink r:id="rId7" w:history="1">
        <w:r w:rsidRPr="00BF4BA7">
          <w:rPr>
            <w:rStyle w:val="Hyperlink"/>
            <w:b/>
            <w:bCs/>
            <w:sz w:val="24"/>
            <w:szCs w:val="24"/>
          </w:rPr>
          <w:t>https://sedaag.org/meeting-reports/</w:t>
        </w:r>
      </w:hyperlink>
    </w:p>
    <w:p w14:paraId="4A78D366" w14:textId="77777777" w:rsidR="005234A9" w:rsidRDefault="005234A9" w:rsidP="00E350E4">
      <w:pPr>
        <w:pStyle w:val="BodyText"/>
        <w:ind w:left="0" w:firstLine="0"/>
        <w:jc w:val="center"/>
        <w:rPr>
          <w:b/>
        </w:rPr>
      </w:pPr>
    </w:p>
    <w:p w14:paraId="1852BBCF" w14:textId="16E2A475" w:rsidR="005234A9" w:rsidRDefault="002062F5">
      <w:pPr>
        <w:spacing w:line="252" w:lineRule="exact"/>
        <w:ind w:left="3962"/>
        <w:rPr>
          <w:b/>
          <w:spacing w:val="-2"/>
          <w:u w:val="single"/>
        </w:rPr>
      </w:pPr>
      <w:r>
        <w:rPr>
          <w:b/>
          <w:u w:val="single"/>
        </w:rPr>
        <w:t>Agenda</w:t>
      </w:r>
      <w:r>
        <w:rPr>
          <w:b/>
          <w:spacing w:val="-5"/>
          <w:u w:val="single"/>
        </w:rPr>
        <w:t xml:space="preserve"> </w:t>
      </w:r>
      <w:r w:rsidR="00E350E4">
        <w:rPr>
          <w:b/>
          <w:u w:val="single"/>
        </w:rPr>
        <w:t>–</w:t>
      </w:r>
      <w:r>
        <w:rPr>
          <w:b/>
          <w:spacing w:val="-5"/>
          <w:u w:val="single"/>
        </w:rPr>
        <w:t xml:space="preserve"> </w:t>
      </w:r>
      <w:r>
        <w:rPr>
          <w:b/>
          <w:spacing w:val="-2"/>
          <w:u w:val="single"/>
        </w:rPr>
        <w:t>Minutes</w:t>
      </w:r>
    </w:p>
    <w:p w14:paraId="05895C6A" w14:textId="77777777" w:rsidR="00E350E4" w:rsidRPr="00E350E4" w:rsidRDefault="00E350E4" w:rsidP="00E350E4">
      <w:pPr>
        <w:spacing w:line="252" w:lineRule="exact"/>
        <w:jc w:val="center"/>
        <w:rPr>
          <w:bCs/>
        </w:rPr>
      </w:pPr>
    </w:p>
    <w:p w14:paraId="38FBC02D" w14:textId="77777777" w:rsidR="005234A9" w:rsidRPr="009D7D07" w:rsidRDefault="002062F5" w:rsidP="00E350E4">
      <w:pPr>
        <w:pStyle w:val="ListParagraph"/>
        <w:numPr>
          <w:ilvl w:val="0"/>
          <w:numId w:val="1"/>
        </w:numPr>
        <w:tabs>
          <w:tab w:val="left" w:pos="1080"/>
        </w:tabs>
        <w:spacing w:line="252" w:lineRule="exact"/>
        <w:ind w:left="720" w:hanging="358"/>
      </w:pPr>
      <w:r>
        <w:rPr>
          <w:spacing w:val="-2"/>
        </w:rPr>
        <w:t>Welcome</w:t>
      </w:r>
      <w:r>
        <w:rPr>
          <w:spacing w:val="-9"/>
        </w:rPr>
        <w:t xml:space="preserve"> </w:t>
      </w:r>
      <w:r>
        <w:rPr>
          <w:spacing w:val="-2"/>
        </w:rPr>
        <w:t>and</w:t>
      </w:r>
      <w:r>
        <w:rPr>
          <w:spacing w:val="-7"/>
        </w:rPr>
        <w:t xml:space="preserve"> </w:t>
      </w:r>
      <w:r>
        <w:rPr>
          <w:spacing w:val="-2"/>
        </w:rPr>
        <w:t>Introductions</w:t>
      </w:r>
    </w:p>
    <w:p w14:paraId="1C8EAAD3" w14:textId="56DCB846" w:rsidR="00CC7A5C" w:rsidRDefault="009D7D07" w:rsidP="008A3733">
      <w:pPr>
        <w:pStyle w:val="ListParagraph"/>
        <w:numPr>
          <w:ilvl w:val="1"/>
          <w:numId w:val="1"/>
        </w:numPr>
        <w:tabs>
          <w:tab w:val="left" w:pos="1080"/>
        </w:tabs>
        <w:spacing w:line="252" w:lineRule="exact"/>
      </w:pPr>
      <w:r>
        <w:rPr>
          <w:spacing w:val="-2"/>
        </w:rPr>
        <w:t>Thanks to outgoing office</w:t>
      </w:r>
      <w:r w:rsidR="008834EA">
        <w:rPr>
          <w:spacing w:val="-2"/>
        </w:rPr>
        <w:t>rs as reported on the sedaag.org website.</w:t>
      </w:r>
    </w:p>
    <w:p w14:paraId="353A2EF4" w14:textId="7EFF8AD1" w:rsidR="005234A9" w:rsidRPr="00894AE5" w:rsidRDefault="00CC7A5C" w:rsidP="00E350E4">
      <w:pPr>
        <w:pStyle w:val="ListParagraph"/>
        <w:numPr>
          <w:ilvl w:val="0"/>
          <w:numId w:val="1"/>
        </w:numPr>
        <w:tabs>
          <w:tab w:val="left" w:pos="1080"/>
        </w:tabs>
        <w:ind w:left="720" w:hanging="358"/>
      </w:pPr>
      <w:r>
        <w:t xml:space="preserve">Outgoing </w:t>
      </w:r>
      <w:r w:rsidR="002062F5">
        <w:t>New</w:t>
      </w:r>
      <w:r w:rsidR="002062F5">
        <w:rPr>
          <w:spacing w:val="-12"/>
        </w:rPr>
        <w:t xml:space="preserve"> </w:t>
      </w:r>
      <w:r w:rsidR="002062F5">
        <w:t>Officers</w:t>
      </w:r>
      <w:r w:rsidR="002062F5">
        <w:rPr>
          <w:spacing w:val="-10"/>
        </w:rPr>
        <w:t xml:space="preserve"> </w:t>
      </w:r>
      <w:r w:rsidR="002062F5">
        <w:t>and</w:t>
      </w:r>
      <w:r w:rsidR="002062F5">
        <w:rPr>
          <w:spacing w:val="-10"/>
        </w:rPr>
        <w:t xml:space="preserve"> </w:t>
      </w:r>
      <w:r w:rsidR="002062F5">
        <w:t>State</w:t>
      </w:r>
      <w:r w:rsidR="002062F5">
        <w:rPr>
          <w:spacing w:val="-10"/>
        </w:rPr>
        <w:t xml:space="preserve"> </w:t>
      </w:r>
      <w:r w:rsidR="002062F5">
        <w:rPr>
          <w:spacing w:val="-4"/>
        </w:rPr>
        <w:t>Reps</w:t>
      </w:r>
    </w:p>
    <w:p w14:paraId="1B7F1659" w14:textId="77777777" w:rsidR="00894AE5" w:rsidRPr="00894AE5" w:rsidRDefault="00894AE5" w:rsidP="00894AE5">
      <w:pPr>
        <w:pStyle w:val="ListParagraph"/>
        <w:numPr>
          <w:ilvl w:val="1"/>
          <w:numId w:val="1"/>
        </w:numPr>
        <w:tabs>
          <w:tab w:val="left" w:pos="1080"/>
        </w:tabs>
        <w:rPr>
          <w:spacing w:val="-4"/>
        </w:rPr>
      </w:pPr>
      <w:r w:rsidRPr="00894AE5">
        <w:rPr>
          <w:spacing w:val="-4"/>
        </w:rPr>
        <w:t>Outgoing Student Representative: Jessica Flach, University of South Carolina</w:t>
      </w:r>
    </w:p>
    <w:p w14:paraId="7589221B" w14:textId="77777777" w:rsidR="00894AE5" w:rsidRPr="00894AE5" w:rsidRDefault="00894AE5" w:rsidP="00894AE5">
      <w:pPr>
        <w:pStyle w:val="ListParagraph"/>
        <w:numPr>
          <w:ilvl w:val="1"/>
          <w:numId w:val="1"/>
        </w:numPr>
        <w:tabs>
          <w:tab w:val="left" w:pos="1080"/>
        </w:tabs>
        <w:rPr>
          <w:spacing w:val="-4"/>
        </w:rPr>
      </w:pPr>
      <w:r w:rsidRPr="00894AE5">
        <w:rPr>
          <w:spacing w:val="-4"/>
        </w:rPr>
        <w:t xml:space="preserve">Outgoing Treasurer: Sarah Praskievicz, UNC Greensboro </w:t>
      </w:r>
    </w:p>
    <w:p w14:paraId="28EE547B" w14:textId="77777777" w:rsidR="00894AE5" w:rsidRPr="00894AE5" w:rsidRDefault="00894AE5" w:rsidP="00894AE5">
      <w:pPr>
        <w:pStyle w:val="ListParagraph"/>
        <w:numPr>
          <w:ilvl w:val="1"/>
          <w:numId w:val="1"/>
        </w:numPr>
        <w:tabs>
          <w:tab w:val="left" w:pos="1080"/>
        </w:tabs>
        <w:rPr>
          <w:spacing w:val="-4"/>
        </w:rPr>
      </w:pPr>
      <w:r w:rsidRPr="00894AE5">
        <w:rPr>
          <w:spacing w:val="-4"/>
        </w:rPr>
        <w:t>Outgoing Secretary: Mark Sciuchetti, Jacksonville State University</w:t>
      </w:r>
    </w:p>
    <w:p w14:paraId="5A2BB119" w14:textId="77777777" w:rsidR="00894AE5" w:rsidRPr="00894AE5" w:rsidRDefault="00894AE5" w:rsidP="00894AE5">
      <w:pPr>
        <w:pStyle w:val="ListParagraph"/>
        <w:numPr>
          <w:ilvl w:val="1"/>
          <w:numId w:val="1"/>
        </w:numPr>
        <w:tabs>
          <w:tab w:val="left" w:pos="1080"/>
        </w:tabs>
        <w:rPr>
          <w:spacing w:val="-4"/>
        </w:rPr>
      </w:pPr>
      <w:r w:rsidRPr="00894AE5">
        <w:rPr>
          <w:spacing w:val="-4"/>
        </w:rPr>
        <w:t>Outgoing Vice President: Amy Potter, Georgia Southern</w:t>
      </w:r>
    </w:p>
    <w:p w14:paraId="5935F1AF" w14:textId="74FFFB04" w:rsidR="00894AE5" w:rsidRPr="00894AE5" w:rsidRDefault="00894AE5" w:rsidP="00894AE5">
      <w:pPr>
        <w:pStyle w:val="ListParagraph"/>
        <w:numPr>
          <w:ilvl w:val="1"/>
          <w:numId w:val="1"/>
        </w:numPr>
        <w:tabs>
          <w:tab w:val="left" w:pos="1080"/>
        </w:tabs>
        <w:rPr>
          <w:spacing w:val="-4"/>
        </w:rPr>
      </w:pPr>
      <w:r w:rsidRPr="00894AE5">
        <w:rPr>
          <w:spacing w:val="-4"/>
        </w:rPr>
        <w:t>Incoming Vice President: Paul McDaniel, Kennesaw State University</w:t>
      </w:r>
      <w:r w:rsidR="000B5567">
        <w:rPr>
          <w:spacing w:val="-4"/>
        </w:rPr>
        <w:t xml:space="preserve"> (2024-2026)</w:t>
      </w:r>
    </w:p>
    <w:p w14:paraId="0585AC1B" w14:textId="30B4CC57" w:rsidR="00894AE5" w:rsidRPr="00894AE5" w:rsidRDefault="00894AE5" w:rsidP="00894AE5">
      <w:pPr>
        <w:pStyle w:val="ListParagraph"/>
        <w:numPr>
          <w:ilvl w:val="1"/>
          <w:numId w:val="1"/>
        </w:numPr>
        <w:tabs>
          <w:tab w:val="left" w:pos="1080"/>
        </w:tabs>
        <w:rPr>
          <w:spacing w:val="-4"/>
        </w:rPr>
      </w:pPr>
      <w:r w:rsidRPr="00894AE5">
        <w:rPr>
          <w:spacing w:val="-4"/>
        </w:rPr>
        <w:t>Incoming Secretary: Caroline H McClure, Georgia State University</w:t>
      </w:r>
      <w:r w:rsidR="000B5567">
        <w:rPr>
          <w:spacing w:val="-4"/>
        </w:rPr>
        <w:t xml:space="preserve"> (2024-2026)</w:t>
      </w:r>
    </w:p>
    <w:p w14:paraId="0BECD163" w14:textId="3EDD5D9F" w:rsidR="00894AE5" w:rsidRDefault="00894AE5" w:rsidP="00894AE5">
      <w:pPr>
        <w:pStyle w:val="ListParagraph"/>
        <w:numPr>
          <w:ilvl w:val="1"/>
          <w:numId w:val="1"/>
        </w:numPr>
        <w:tabs>
          <w:tab w:val="left" w:pos="1080"/>
        </w:tabs>
        <w:rPr>
          <w:spacing w:val="-4"/>
        </w:rPr>
      </w:pPr>
      <w:r w:rsidRPr="00894AE5">
        <w:rPr>
          <w:spacing w:val="-4"/>
        </w:rPr>
        <w:t>Incoming Treasurer: Mark Sciuchetti, Jacksonville State University</w:t>
      </w:r>
      <w:r w:rsidR="000B5567">
        <w:rPr>
          <w:spacing w:val="-4"/>
        </w:rPr>
        <w:t xml:space="preserve"> (2025)</w:t>
      </w:r>
    </w:p>
    <w:p w14:paraId="5E07D2A2" w14:textId="691B5E37" w:rsidR="002452D1" w:rsidRDefault="002452D1" w:rsidP="00894AE5">
      <w:pPr>
        <w:pStyle w:val="ListParagraph"/>
        <w:numPr>
          <w:ilvl w:val="1"/>
          <w:numId w:val="1"/>
        </w:numPr>
        <w:tabs>
          <w:tab w:val="left" w:pos="1080"/>
        </w:tabs>
        <w:rPr>
          <w:spacing w:val="-4"/>
        </w:rPr>
      </w:pPr>
      <w:r>
        <w:rPr>
          <w:spacing w:val="-4"/>
        </w:rPr>
        <w:t xml:space="preserve">Incoming Student Representative: </w:t>
      </w:r>
      <w:r w:rsidR="00392217">
        <w:rPr>
          <w:spacing w:val="-4"/>
        </w:rPr>
        <w:t>Katrina Ward, University of Kentucky</w:t>
      </w:r>
      <w:r w:rsidR="007913C8">
        <w:rPr>
          <w:spacing w:val="-4"/>
        </w:rPr>
        <w:t xml:space="preserve"> (2024-202</w:t>
      </w:r>
      <w:r w:rsidR="005E1AD8">
        <w:rPr>
          <w:spacing w:val="-4"/>
        </w:rPr>
        <w:t>5</w:t>
      </w:r>
      <w:r w:rsidR="007913C8">
        <w:rPr>
          <w:spacing w:val="-4"/>
        </w:rPr>
        <w:t>)</w:t>
      </w:r>
    </w:p>
    <w:p w14:paraId="288C3189" w14:textId="302A1205" w:rsidR="00392217" w:rsidRDefault="008C5BCF" w:rsidP="00894AE5">
      <w:pPr>
        <w:pStyle w:val="ListParagraph"/>
        <w:numPr>
          <w:ilvl w:val="1"/>
          <w:numId w:val="1"/>
        </w:numPr>
        <w:tabs>
          <w:tab w:val="left" w:pos="1080"/>
        </w:tabs>
        <w:rPr>
          <w:spacing w:val="-4"/>
        </w:rPr>
      </w:pPr>
      <w:r>
        <w:rPr>
          <w:spacing w:val="-4"/>
        </w:rPr>
        <w:t>Thank you to our outgoing Science Communication Fellow, Margaret Walton</w:t>
      </w:r>
      <w:r w:rsidR="007913C8">
        <w:rPr>
          <w:spacing w:val="-4"/>
        </w:rPr>
        <w:t xml:space="preserve"> (2023-2024)</w:t>
      </w:r>
    </w:p>
    <w:p w14:paraId="67436AC7" w14:textId="31DAFEB7" w:rsidR="008C5BCF" w:rsidRPr="00894AE5" w:rsidRDefault="008C5BCF" w:rsidP="00894AE5">
      <w:pPr>
        <w:pStyle w:val="ListParagraph"/>
        <w:numPr>
          <w:ilvl w:val="1"/>
          <w:numId w:val="1"/>
        </w:numPr>
        <w:tabs>
          <w:tab w:val="left" w:pos="1080"/>
        </w:tabs>
        <w:rPr>
          <w:spacing w:val="-4"/>
        </w:rPr>
      </w:pPr>
      <w:r>
        <w:rPr>
          <w:spacing w:val="-4"/>
        </w:rPr>
        <w:t>Thank you to our incoming Digital Curation F</w:t>
      </w:r>
      <w:r w:rsidR="00FA45E6">
        <w:rPr>
          <w:spacing w:val="-4"/>
        </w:rPr>
        <w:t>ellow, Shelia Jebiwott</w:t>
      </w:r>
      <w:r w:rsidR="007913C8">
        <w:rPr>
          <w:spacing w:val="-4"/>
        </w:rPr>
        <w:t xml:space="preserve"> (2024-2025)</w:t>
      </w:r>
    </w:p>
    <w:p w14:paraId="0AB7FAF6" w14:textId="177652B1" w:rsidR="00894AE5" w:rsidRPr="00416A02" w:rsidRDefault="002062F5" w:rsidP="00F62A52">
      <w:pPr>
        <w:pStyle w:val="ListParagraph"/>
        <w:numPr>
          <w:ilvl w:val="0"/>
          <w:numId w:val="1"/>
        </w:numPr>
        <w:tabs>
          <w:tab w:val="left" w:pos="1080"/>
        </w:tabs>
        <w:spacing w:line="253" w:lineRule="exact"/>
        <w:ind w:left="720" w:hanging="358"/>
      </w:pPr>
      <w:r>
        <w:t>President’s</w:t>
      </w:r>
      <w:r>
        <w:rPr>
          <w:spacing w:val="-10"/>
        </w:rPr>
        <w:t xml:space="preserve"> </w:t>
      </w:r>
      <w:r>
        <w:t>Updates</w:t>
      </w:r>
      <w:r>
        <w:rPr>
          <w:spacing w:val="-9"/>
        </w:rPr>
        <w:t xml:space="preserve"> </w:t>
      </w:r>
      <w:r>
        <w:t>(Full</w:t>
      </w:r>
      <w:r>
        <w:rPr>
          <w:spacing w:val="-8"/>
        </w:rPr>
        <w:t xml:space="preserve"> </w:t>
      </w:r>
      <w:r>
        <w:t>report</w:t>
      </w:r>
      <w:r>
        <w:rPr>
          <w:spacing w:val="-9"/>
        </w:rPr>
        <w:t xml:space="preserve"> </w:t>
      </w:r>
      <w:r>
        <w:t>in</w:t>
      </w:r>
      <w:r>
        <w:rPr>
          <w:spacing w:val="-8"/>
        </w:rPr>
        <w:t xml:space="preserve"> </w:t>
      </w:r>
      <w:r>
        <w:t>Steering</w:t>
      </w:r>
      <w:r>
        <w:rPr>
          <w:spacing w:val="-8"/>
        </w:rPr>
        <w:t xml:space="preserve"> </w:t>
      </w:r>
      <w:r>
        <w:t>Committee</w:t>
      </w:r>
      <w:r>
        <w:rPr>
          <w:spacing w:val="-9"/>
        </w:rPr>
        <w:t xml:space="preserve"> </w:t>
      </w:r>
      <w:r>
        <w:rPr>
          <w:spacing w:val="-2"/>
        </w:rPr>
        <w:t>Reports)</w:t>
      </w:r>
    </w:p>
    <w:p w14:paraId="16C698D0" w14:textId="77777777" w:rsidR="0021473A" w:rsidRDefault="0021473A" w:rsidP="0021473A">
      <w:pPr>
        <w:pStyle w:val="ListParagraph"/>
        <w:numPr>
          <w:ilvl w:val="1"/>
          <w:numId w:val="1"/>
        </w:numPr>
        <w:tabs>
          <w:tab w:val="left" w:pos="1080"/>
        </w:tabs>
        <w:spacing w:line="253" w:lineRule="exact"/>
      </w:pPr>
      <w:r>
        <w:t>SEDAAG 2024 Greenville Meeting</w:t>
      </w:r>
    </w:p>
    <w:p w14:paraId="2243DCFA" w14:textId="70C23DC5" w:rsidR="001B48B4" w:rsidRDefault="00FD0365" w:rsidP="003169D9">
      <w:pPr>
        <w:pStyle w:val="ListParagraph"/>
        <w:numPr>
          <w:ilvl w:val="2"/>
          <w:numId w:val="1"/>
        </w:numPr>
        <w:spacing w:line="253" w:lineRule="exact"/>
        <w:ind w:left="2250" w:hanging="270"/>
        <w:jc w:val="left"/>
      </w:pPr>
      <w:r>
        <w:t>425 registrants attending</w:t>
      </w:r>
      <w:r w:rsidR="005507F9">
        <w:t>, membership has also increased higher than before COVID and 60% are students in the region.</w:t>
      </w:r>
    </w:p>
    <w:p w14:paraId="55F56B3F" w14:textId="77777777" w:rsidR="005100DF" w:rsidRDefault="005100DF" w:rsidP="005100DF">
      <w:pPr>
        <w:pStyle w:val="ListParagraph"/>
        <w:numPr>
          <w:ilvl w:val="1"/>
          <w:numId w:val="1"/>
        </w:numPr>
        <w:tabs>
          <w:tab w:val="left" w:pos="1080"/>
        </w:tabs>
        <w:spacing w:line="253" w:lineRule="exact"/>
      </w:pPr>
      <w:r>
        <w:t>General guidelines on meeting pricing discussion</w:t>
      </w:r>
    </w:p>
    <w:p w14:paraId="1D50246A" w14:textId="09F4D729" w:rsidR="003169D9" w:rsidRDefault="003169D9" w:rsidP="003169D9">
      <w:pPr>
        <w:pStyle w:val="ListParagraph"/>
        <w:numPr>
          <w:ilvl w:val="2"/>
          <w:numId w:val="1"/>
        </w:numPr>
        <w:tabs>
          <w:tab w:val="left" w:pos="1080"/>
        </w:tabs>
        <w:spacing w:line="253" w:lineRule="exact"/>
        <w:jc w:val="left"/>
      </w:pPr>
      <w:r>
        <w:t>No increase in membership prices</w:t>
      </w:r>
    </w:p>
    <w:p w14:paraId="3A17ED2A" w14:textId="12D4916E" w:rsidR="00F61FD8" w:rsidRDefault="00F61FD8" w:rsidP="003169D9">
      <w:pPr>
        <w:pStyle w:val="ListParagraph"/>
        <w:numPr>
          <w:ilvl w:val="2"/>
          <w:numId w:val="1"/>
        </w:numPr>
        <w:tabs>
          <w:tab w:val="left" w:pos="1080"/>
        </w:tabs>
        <w:spacing w:line="253" w:lineRule="exact"/>
        <w:jc w:val="left"/>
      </w:pPr>
      <w:r>
        <w:t>Sponsorship helps to keep down the cost of registration. We need to continue sponsorship.</w:t>
      </w:r>
    </w:p>
    <w:p w14:paraId="300A2E77" w14:textId="333D6D2E" w:rsidR="005100DF" w:rsidRPr="005100DF" w:rsidRDefault="005100DF" w:rsidP="00416A02">
      <w:pPr>
        <w:pStyle w:val="ListParagraph"/>
        <w:numPr>
          <w:ilvl w:val="1"/>
          <w:numId w:val="1"/>
        </w:numPr>
        <w:tabs>
          <w:tab w:val="left" w:pos="1080"/>
        </w:tabs>
        <w:spacing w:line="253" w:lineRule="exact"/>
      </w:pPr>
      <w:r>
        <w:rPr>
          <w:spacing w:val="-2"/>
        </w:rPr>
        <w:t>SEDAAG Membership prices</w:t>
      </w:r>
    </w:p>
    <w:p w14:paraId="451DC952" w14:textId="4BDB91EF" w:rsidR="00713630" w:rsidRPr="00041889" w:rsidRDefault="005100DF" w:rsidP="00713630">
      <w:pPr>
        <w:pStyle w:val="ListParagraph"/>
        <w:numPr>
          <w:ilvl w:val="1"/>
          <w:numId w:val="1"/>
        </w:numPr>
        <w:tabs>
          <w:tab w:val="left" w:pos="1080"/>
        </w:tabs>
        <w:spacing w:line="253" w:lineRule="exact"/>
      </w:pPr>
      <w:r>
        <w:rPr>
          <w:spacing w:val="-2"/>
        </w:rPr>
        <w:t>AAG Grants</w:t>
      </w:r>
    </w:p>
    <w:p w14:paraId="0CD7CCE9" w14:textId="6BEC5FA6" w:rsidR="00041889" w:rsidRPr="00765981" w:rsidRDefault="00BE77C9" w:rsidP="00041889">
      <w:pPr>
        <w:pStyle w:val="ListParagraph"/>
        <w:numPr>
          <w:ilvl w:val="2"/>
          <w:numId w:val="1"/>
        </w:numPr>
        <w:tabs>
          <w:tab w:val="left" w:pos="1080"/>
        </w:tabs>
        <w:spacing w:line="253" w:lineRule="exact"/>
        <w:jc w:val="left"/>
      </w:pPr>
      <w:r>
        <w:rPr>
          <w:spacing w:val="-2"/>
        </w:rPr>
        <w:t>Received $1,500 for student registration and AAG an additional $500 to offer free membership to those receiving the registration waivers.</w:t>
      </w:r>
    </w:p>
    <w:p w14:paraId="52D6F672" w14:textId="27701DC0" w:rsidR="00765981" w:rsidRPr="001C6A92" w:rsidRDefault="00765981" w:rsidP="00765981">
      <w:pPr>
        <w:pStyle w:val="ListParagraph"/>
        <w:numPr>
          <w:ilvl w:val="2"/>
          <w:numId w:val="1"/>
        </w:numPr>
        <w:tabs>
          <w:tab w:val="left" w:pos="1080"/>
        </w:tabs>
        <w:spacing w:line="253" w:lineRule="exact"/>
        <w:jc w:val="left"/>
      </w:pPr>
      <w:r>
        <w:rPr>
          <w:spacing w:val="-2"/>
        </w:rPr>
        <w:t>Received by two HBCU and MSSI</w:t>
      </w:r>
      <w:r w:rsidR="001C6A92">
        <w:rPr>
          <w:spacing w:val="-2"/>
        </w:rPr>
        <w:t xml:space="preserve"> </w:t>
      </w:r>
      <w:r>
        <w:rPr>
          <w:spacing w:val="-2"/>
        </w:rPr>
        <w:t>Faculty members and 18 students!</w:t>
      </w:r>
    </w:p>
    <w:p w14:paraId="05158880" w14:textId="11A34055" w:rsidR="001C6A92" w:rsidRPr="00713630" w:rsidRDefault="001C6A92" w:rsidP="00765981">
      <w:pPr>
        <w:pStyle w:val="ListParagraph"/>
        <w:numPr>
          <w:ilvl w:val="2"/>
          <w:numId w:val="1"/>
        </w:numPr>
        <w:tabs>
          <w:tab w:val="left" w:pos="1080"/>
        </w:tabs>
        <w:spacing w:line="253" w:lineRule="exact"/>
        <w:jc w:val="left"/>
      </w:pPr>
      <w:r>
        <w:rPr>
          <w:spacing w:val="-2"/>
        </w:rPr>
        <w:t>$2,500 for the Digital Curation Fellow awarded by AAG.</w:t>
      </w:r>
    </w:p>
    <w:p w14:paraId="37EFAAD5" w14:textId="10423C4D" w:rsidR="00713630" w:rsidRPr="00041889" w:rsidRDefault="00713630" w:rsidP="00713630">
      <w:pPr>
        <w:pStyle w:val="ListParagraph"/>
        <w:numPr>
          <w:ilvl w:val="1"/>
          <w:numId w:val="1"/>
        </w:numPr>
        <w:tabs>
          <w:tab w:val="left" w:pos="1080"/>
        </w:tabs>
        <w:spacing w:line="253" w:lineRule="exact"/>
      </w:pPr>
      <w:r>
        <w:rPr>
          <w:spacing w:val="-2"/>
        </w:rPr>
        <w:t>Initiatives this year – Meet and Greet, Stickers</w:t>
      </w:r>
    </w:p>
    <w:p w14:paraId="7D841A0A" w14:textId="784318AA" w:rsidR="00041889" w:rsidRPr="00C337DA" w:rsidRDefault="00041889" w:rsidP="00041889">
      <w:pPr>
        <w:pStyle w:val="ListParagraph"/>
        <w:numPr>
          <w:ilvl w:val="2"/>
          <w:numId w:val="1"/>
        </w:numPr>
        <w:tabs>
          <w:tab w:val="left" w:pos="1080"/>
        </w:tabs>
        <w:spacing w:line="253" w:lineRule="exact"/>
        <w:jc w:val="left"/>
      </w:pPr>
      <w:r>
        <w:rPr>
          <w:spacing w:val="-2"/>
        </w:rPr>
        <w:t>So well attended we ran out of the 100 first time stickers to hand out! Great initiative.</w:t>
      </w:r>
    </w:p>
    <w:p w14:paraId="1BBD95A4" w14:textId="13BB11DD" w:rsidR="00C337DA" w:rsidRPr="005F4A3B" w:rsidRDefault="00C337DA" w:rsidP="00041889">
      <w:pPr>
        <w:pStyle w:val="ListParagraph"/>
        <w:numPr>
          <w:ilvl w:val="2"/>
          <w:numId w:val="1"/>
        </w:numPr>
        <w:tabs>
          <w:tab w:val="left" w:pos="1080"/>
        </w:tabs>
        <w:spacing w:line="253" w:lineRule="exact"/>
        <w:jc w:val="left"/>
      </w:pPr>
      <w:r>
        <w:rPr>
          <w:spacing w:val="-2"/>
        </w:rPr>
        <w:t>Formalization of the Keynote before the reception which was well attended (200+)</w:t>
      </w:r>
    </w:p>
    <w:p w14:paraId="457B7D53" w14:textId="30BD700D" w:rsidR="005F4A3B" w:rsidRPr="005F4A3B" w:rsidRDefault="005F4A3B" w:rsidP="005F4A3B">
      <w:pPr>
        <w:pStyle w:val="ListParagraph"/>
        <w:numPr>
          <w:ilvl w:val="1"/>
          <w:numId w:val="1"/>
        </w:numPr>
        <w:tabs>
          <w:tab w:val="left" w:pos="1080"/>
        </w:tabs>
        <w:spacing w:line="253" w:lineRule="exact"/>
      </w:pPr>
      <w:r w:rsidRPr="005F4A3B">
        <w:rPr>
          <w:i/>
          <w:iCs/>
          <w:spacing w:val="-2"/>
        </w:rPr>
        <w:t>Southeastern Geographer</w:t>
      </w:r>
      <w:r>
        <w:rPr>
          <w:spacing w:val="-2"/>
        </w:rPr>
        <w:t xml:space="preserve"> Update</w:t>
      </w:r>
    </w:p>
    <w:p w14:paraId="52964DB7" w14:textId="3C37654B" w:rsidR="005F4A3B" w:rsidRDefault="00294F0A" w:rsidP="005F4A3B">
      <w:pPr>
        <w:pStyle w:val="ListParagraph"/>
        <w:numPr>
          <w:ilvl w:val="2"/>
          <w:numId w:val="1"/>
        </w:numPr>
        <w:tabs>
          <w:tab w:val="left" w:pos="1080"/>
        </w:tabs>
        <w:spacing w:line="253" w:lineRule="exact"/>
        <w:jc w:val="left"/>
      </w:pPr>
      <w:r>
        <w:t>Journal and digital subscription is doing well. Very few people opted in for the print copy.</w:t>
      </w:r>
    </w:p>
    <w:p w14:paraId="0EA2E1A9" w14:textId="4AB0FBBB" w:rsidR="00294F0A" w:rsidRDefault="00294F0A" w:rsidP="00294F0A">
      <w:pPr>
        <w:pStyle w:val="ListParagraph"/>
        <w:numPr>
          <w:ilvl w:val="1"/>
          <w:numId w:val="1"/>
        </w:numPr>
        <w:tabs>
          <w:tab w:val="left" w:pos="1080"/>
        </w:tabs>
        <w:spacing w:line="253" w:lineRule="exact"/>
      </w:pPr>
      <w:r>
        <w:lastRenderedPageBreak/>
        <w:t>Organizational transparency</w:t>
      </w:r>
    </w:p>
    <w:p w14:paraId="1D5EB3BC" w14:textId="259B61CA" w:rsidR="00294F0A" w:rsidRDefault="00294F0A" w:rsidP="00294F0A">
      <w:pPr>
        <w:pStyle w:val="ListParagraph"/>
        <w:numPr>
          <w:ilvl w:val="2"/>
          <w:numId w:val="1"/>
        </w:numPr>
        <w:tabs>
          <w:tab w:val="left" w:pos="1080"/>
        </w:tabs>
        <w:spacing w:line="253" w:lineRule="exact"/>
        <w:jc w:val="left"/>
      </w:pPr>
      <w:r>
        <w:t>Streamline communication with members</w:t>
      </w:r>
    </w:p>
    <w:p w14:paraId="78557DA8" w14:textId="78D5DAD0" w:rsidR="00294F0A" w:rsidRPr="005100DF" w:rsidRDefault="00294F0A" w:rsidP="00294F0A">
      <w:pPr>
        <w:pStyle w:val="ListParagraph"/>
        <w:numPr>
          <w:ilvl w:val="2"/>
          <w:numId w:val="1"/>
        </w:numPr>
        <w:tabs>
          <w:tab w:val="left" w:pos="1080"/>
        </w:tabs>
        <w:spacing w:line="253" w:lineRule="exact"/>
        <w:jc w:val="left"/>
      </w:pPr>
      <w:r>
        <w:t>Re-establishment of the Endowment Committee</w:t>
      </w:r>
    </w:p>
    <w:p w14:paraId="6BA79C37" w14:textId="0A3158D1" w:rsidR="00416A02" w:rsidRPr="009B266D" w:rsidRDefault="00416A02" w:rsidP="00416A02">
      <w:pPr>
        <w:pStyle w:val="ListParagraph"/>
        <w:numPr>
          <w:ilvl w:val="1"/>
          <w:numId w:val="1"/>
        </w:numPr>
        <w:tabs>
          <w:tab w:val="left" w:pos="1080"/>
        </w:tabs>
        <w:spacing w:line="253" w:lineRule="exact"/>
      </w:pPr>
      <w:r>
        <w:rPr>
          <w:spacing w:val="-2"/>
        </w:rPr>
        <w:t>Approved A/V equipment purchase</w:t>
      </w:r>
    </w:p>
    <w:p w14:paraId="2A4746FA" w14:textId="4EB8E920" w:rsidR="009B266D" w:rsidRPr="005B6E9D" w:rsidRDefault="005B6E9D" w:rsidP="009B266D">
      <w:pPr>
        <w:pStyle w:val="ListParagraph"/>
        <w:numPr>
          <w:ilvl w:val="2"/>
          <w:numId w:val="1"/>
        </w:numPr>
        <w:tabs>
          <w:tab w:val="left" w:pos="1080"/>
        </w:tabs>
        <w:spacing w:line="253" w:lineRule="exact"/>
        <w:jc w:val="left"/>
      </w:pPr>
      <w:r>
        <w:rPr>
          <w:spacing w:val="-2"/>
        </w:rPr>
        <w:t>Sponsorship of Furman to cover $15,000 of A/V cost this year.</w:t>
      </w:r>
    </w:p>
    <w:p w14:paraId="3C8C629F" w14:textId="10DA5143" w:rsidR="005B6E9D" w:rsidRPr="00B92CB3" w:rsidRDefault="005B6E9D" w:rsidP="009B266D">
      <w:pPr>
        <w:pStyle w:val="ListParagraph"/>
        <w:numPr>
          <w:ilvl w:val="2"/>
          <w:numId w:val="1"/>
        </w:numPr>
        <w:tabs>
          <w:tab w:val="left" w:pos="1080"/>
        </w:tabs>
        <w:spacing w:line="253" w:lineRule="exact"/>
        <w:jc w:val="left"/>
      </w:pPr>
      <w:r>
        <w:rPr>
          <w:spacing w:val="-2"/>
        </w:rPr>
        <w:t>In future we realized that we need to move to a new model for A/V so we will be purchasing equipment.</w:t>
      </w:r>
    </w:p>
    <w:p w14:paraId="09F59965" w14:textId="77777777" w:rsidR="00826AEE" w:rsidRPr="00826AEE" w:rsidRDefault="00B92CB3" w:rsidP="00416A02">
      <w:pPr>
        <w:pStyle w:val="ListParagraph"/>
        <w:numPr>
          <w:ilvl w:val="1"/>
          <w:numId w:val="1"/>
        </w:numPr>
        <w:tabs>
          <w:tab w:val="left" w:pos="1080"/>
        </w:tabs>
        <w:spacing w:line="253" w:lineRule="exact"/>
      </w:pPr>
      <w:r>
        <w:rPr>
          <w:spacing w:val="-2"/>
        </w:rPr>
        <w:t xml:space="preserve">State </w:t>
      </w:r>
      <w:r w:rsidR="00826AEE">
        <w:rPr>
          <w:spacing w:val="-2"/>
        </w:rPr>
        <w:t>Representatives Reports:</w:t>
      </w:r>
    </w:p>
    <w:p w14:paraId="51D8FC9A" w14:textId="580DDDC3" w:rsidR="00B92CB3" w:rsidRPr="008D6482" w:rsidRDefault="00826AEE" w:rsidP="00826AEE">
      <w:pPr>
        <w:pStyle w:val="ListParagraph"/>
        <w:numPr>
          <w:ilvl w:val="2"/>
          <w:numId w:val="1"/>
        </w:numPr>
        <w:tabs>
          <w:tab w:val="left" w:pos="1080"/>
        </w:tabs>
        <w:spacing w:line="253" w:lineRule="exact"/>
        <w:jc w:val="left"/>
      </w:pPr>
      <w:r>
        <w:rPr>
          <w:spacing w:val="-2"/>
        </w:rPr>
        <w:t xml:space="preserve">State </w:t>
      </w:r>
      <w:r w:rsidR="00B92CB3">
        <w:rPr>
          <w:spacing w:val="-2"/>
        </w:rPr>
        <w:t xml:space="preserve">of the filed </w:t>
      </w:r>
      <w:r w:rsidR="009A351D">
        <w:rPr>
          <w:spacing w:val="-2"/>
        </w:rPr>
        <w:t>is consistent with growth in some states</w:t>
      </w:r>
      <w:r>
        <w:rPr>
          <w:spacing w:val="-2"/>
        </w:rPr>
        <w:t>/areas and s</w:t>
      </w:r>
      <w:r w:rsidR="00E5165F">
        <w:rPr>
          <w:spacing w:val="-2"/>
        </w:rPr>
        <w:t>ustainability in others.</w:t>
      </w:r>
    </w:p>
    <w:p w14:paraId="4BEE6C5B" w14:textId="41AF4889" w:rsidR="004400CF" w:rsidRDefault="004400CF" w:rsidP="004400CF">
      <w:pPr>
        <w:pStyle w:val="ListParagraph"/>
        <w:numPr>
          <w:ilvl w:val="1"/>
          <w:numId w:val="1"/>
        </w:numPr>
        <w:tabs>
          <w:tab w:val="left" w:pos="1080"/>
        </w:tabs>
        <w:spacing w:line="253" w:lineRule="exact"/>
      </w:pPr>
      <w:r>
        <w:t>2025 meeting Update: Lexington, KY (Room: $139/Night in Hilton Lexington Downtown) (Contact person: Matt Willson, UKY)</w:t>
      </w:r>
    </w:p>
    <w:p w14:paraId="14BFAB90" w14:textId="31F9A3E4" w:rsidR="004400CF" w:rsidRDefault="004400CF" w:rsidP="004400CF">
      <w:pPr>
        <w:pStyle w:val="ListParagraph"/>
        <w:numPr>
          <w:ilvl w:val="1"/>
          <w:numId w:val="1"/>
        </w:numPr>
        <w:tabs>
          <w:tab w:val="left" w:pos="1080"/>
        </w:tabs>
        <w:spacing w:line="253" w:lineRule="exact"/>
      </w:pPr>
      <w:r>
        <w:t>Links on the website for SEDAAG currently, look out for updates</w:t>
      </w:r>
    </w:p>
    <w:p w14:paraId="18257840" w14:textId="32E8449D" w:rsidR="004400CF" w:rsidRDefault="004400CF" w:rsidP="004400CF">
      <w:pPr>
        <w:pStyle w:val="ListParagraph"/>
        <w:numPr>
          <w:ilvl w:val="1"/>
          <w:numId w:val="1"/>
        </w:numPr>
        <w:tabs>
          <w:tab w:val="left" w:pos="1080"/>
        </w:tabs>
        <w:spacing w:line="253" w:lineRule="exact"/>
      </w:pPr>
      <w:r>
        <w:t>2026 meeting Update: Tuscaloosa, AL</w:t>
      </w:r>
    </w:p>
    <w:p w14:paraId="37AE2092" w14:textId="68F253A7" w:rsidR="008D6482" w:rsidRDefault="004400CF" w:rsidP="004400CF">
      <w:pPr>
        <w:pStyle w:val="ListParagraph"/>
        <w:numPr>
          <w:ilvl w:val="1"/>
          <w:numId w:val="1"/>
        </w:numPr>
        <w:tabs>
          <w:tab w:val="left" w:pos="1080"/>
        </w:tabs>
        <w:spacing w:line="253" w:lineRule="exact"/>
      </w:pPr>
      <w:r>
        <w:t>2027 meeting Update: Possibly in Nashville (main organizers at Tennessee State University—in communications)</w:t>
      </w:r>
    </w:p>
    <w:p w14:paraId="15A650DF" w14:textId="078100C5" w:rsidR="00F62A52" w:rsidRPr="0032291B" w:rsidRDefault="002062F5" w:rsidP="00F62A52">
      <w:pPr>
        <w:pStyle w:val="ListParagraph"/>
        <w:numPr>
          <w:ilvl w:val="0"/>
          <w:numId w:val="1"/>
        </w:numPr>
        <w:tabs>
          <w:tab w:val="left" w:pos="1080"/>
        </w:tabs>
        <w:spacing w:line="253" w:lineRule="exact"/>
        <w:ind w:left="720" w:hanging="358"/>
      </w:pPr>
      <w:r>
        <w:rPr>
          <w:spacing w:val="-2"/>
        </w:rPr>
        <w:t>Nominations:</w:t>
      </w:r>
      <w:r>
        <w:rPr>
          <w:spacing w:val="6"/>
        </w:rPr>
        <w:t xml:space="preserve"> </w:t>
      </w:r>
      <w:r w:rsidRPr="00257289">
        <w:rPr>
          <w:b/>
          <w:bCs/>
          <w:spacing w:val="-2"/>
        </w:rPr>
        <w:t>Honors</w:t>
      </w:r>
      <w:r w:rsidRPr="00257289">
        <w:rPr>
          <w:b/>
          <w:bCs/>
          <w:spacing w:val="-4"/>
        </w:rPr>
        <w:t xml:space="preserve"> </w:t>
      </w:r>
      <w:r w:rsidRPr="00257289">
        <w:rPr>
          <w:b/>
          <w:bCs/>
          <w:spacing w:val="-2"/>
        </w:rPr>
        <w:t>Committee</w:t>
      </w:r>
      <w:r w:rsidR="00257289">
        <w:rPr>
          <w:spacing w:val="-2"/>
        </w:rPr>
        <w:t>:</w:t>
      </w:r>
    </w:p>
    <w:p w14:paraId="26A38C84" w14:textId="26A42939" w:rsidR="0032291B" w:rsidRPr="00BC2AA3" w:rsidRDefault="0032291B" w:rsidP="0032291B">
      <w:pPr>
        <w:pStyle w:val="ListParagraph"/>
        <w:numPr>
          <w:ilvl w:val="1"/>
          <w:numId w:val="1"/>
        </w:numPr>
        <w:tabs>
          <w:tab w:val="left" w:pos="1080"/>
        </w:tabs>
        <w:spacing w:line="253" w:lineRule="exact"/>
      </w:pPr>
      <w:r>
        <w:rPr>
          <w:spacing w:val="-2"/>
        </w:rPr>
        <w:t>Outgoing Members: Michael Ewers, Saeideh Gharehchahi, Jonathan Kozar, Ingrid Luffman</w:t>
      </w:r>
    </w:p>
    <w:p w14:paraId="47015F2F" w14:textId="6EF6C169" w:rsidR="00BC2AA3" w:rsidRDefault="00BC2AA3" w:rsidP="00BC2AA3">
      <w:pPr>
        <w:pStyle w:val="ListParagraph"/>
        <w:numPr>
          <w:ilvl w:val="1"/>
          <w:numId w:val="1"/>
        </w:numPr>
        <w:tabs>
          <w:tab w:val="left" w:pos="1080"/>
        </w:tabs>
        <w:spacing w:line="253" w:lineRule="exact"/>
      </w:pPr>
      <w:r>
        <w:t>Paul Knapp, UNC Greensboro</w:t>
      </w:r>
    </w:p>
    <w:p w14:paraId="04DEA330" w14:textId="10C41340" w:rsidR="00BC2AA3" w:rsidRDefault="00BC2AA3" w:rsidP="00BC2AA3">
      <w:pPr>
        <w:pStyle w:val="ListParagraph"/>
        <w:numPr>
          <w:ilvl w:val="1"/>
          <w:numId w:val="1"/>
        </w:numPr>
        <w:tabs>
          <w:tab w:val="left" w:pos="1080"/>
        </w:tabs>
        <w:spacing w:line="253" w:lineRule="exact"/>
      </w:pPr>
      <w:r>
        <w:t>Helen Rosko, Georgia Southern</w:t>
      </w:r>
    </w:p>
    <w:p w14:paraId="5087ADE8" w14:textId="54F9F41B" w:rsidR="00704CA6" w:rsidRDefault="00E42342" w:rsidP="00E42342">
      <w:pPr>
        <w:pStyle w:val="ListParagraph"/>
        <w:numPr>
          <w:ilvl w:val="1"/>
          <w:numId w:val="1"/>
        </w:numPr>
        <w:tabs>
          <w:tab w:val="left" w:pos="1080"/>
        </w:tabs>
        <w:spacing w:line="253" w:lineRule="exact"/>
      </w:pPr>
      <w:r>
        <w:t>Sandy Marshall, Elon University</w:t>
      </w:r>
    </w:p>
    <w:p w14:paraId="7B72F911" w14:textId="0995BC73" w:rsidR="00E42342" w:rsidRDefault="00E42342" w:rsidP="00E42342">
      <w:pPr>
        <w:pStyle w:val="ListParagraph"/>
        <w:numPr>
          <w:ilvl w:val="1"/>
          <w:numId w:val="1"/>
        </w:numPr>
        <w:tabs>
          <w:tab w:val="left" w:pos="1080"/>
        </w:tabs>
        <w:spacing w:line="253" w:lineRule="exact"/>
      </w:pPr>
      <w:r>
        <w:t>Amber Ignatius, University of North Georgia</w:t>
      </w:r>
    </w:p>
    <w:p w14:paraId="46FE7766" w14:textId="619BB48A" w:rsidR="00442E49" w:rsidRDefault="00F017FA" w:rsidP="00E42342">
      <w:pPr>
        <w:pStyle w:val="ListParagraph"/>
        <w:numPr>
          <w:ilvl w:val="1"/>
          <w:numId w:val="1"/>
        </w:numPr>
        <w:tabs>
          <w:tab w:val="left" w:pos="1080"/>
        </w:tabs>
        <w:spacing w:line="253" w:lineRule="exact"/>
      </w:pPr>
      <w:r>
        <w:t xml:space="preserve">Heidi Lannon moves to approve the slate of </w:t>
      </w:r>
      <w:r w:rsidR="008773A3">
        <w:t>candidates</w:t>
      </w:r>
      <w:r>
        <w:t>, Amy Potter seconds, voted unanimously</w:t>
      </w:r>
    </w:p>
    <w:p w14:paraId="1815FF80" w14:textId="729C9529" w:rsidR="005234A9" w:rsidRPr="0032291B" w:rsidRDefault="002062F5" w:rsidP="00E350E4">
      <w:pPr>
        <w:pStyle w:val="ListParagraph"/>
        <w:numPr>
          <w:ilvl w:val="0"/>
          <w:numId w:val="1"/>
        </w:numPr>
        <w:tabs>
          <w:tab w:val="left" w:pos="1080"/>
        </w:tabs>
        <w:ind w:left="720" w:hanging="358"/>
      </w:pPr>
      <w:r>
        <w:rPr>
          <w:spacing w:val="-2"/>
        </w:rPr>
        <w:t>Nominations:</w:t>
      </w:r>
      <w:r>
        <w:rPr>
          <w:spacing w:val="-5"/>
        </w:rPr>
        <w:t xml:space="preserve"> </w:t>
      </w:r>
      <w:r w:rsidRPr="00257289">
        <w:rPr>
          <w:b/>
          <w:bCs/>
          <w:spacing w:val="-2"/>
        </w:rPr>
        <w:t>Nominations</w:t>
      </w:r>
      <w:r w:rsidRPr="00257289">
        <w:rPr>
          <w:b/>
          <w:bCs/>
          <w:spacing w:val="-4"/>
        </w:rPr>
        <w:t xml:space="preserve"> </w:t>
      </w:r>
      <w:r w:rsidRPr="00257289">
        <w:rPr>
          <w:b/>
          <w:bCs/>
          <w:spacing w:val="-2"/>
        </w:rPr>
        <w:t>Committee</w:t>
      </w:r>
      <w:r w:rsidR="00257289">
        <w:rPr>
          <w:b/>
          <w:bCs/>
          <w:spacing w:val="-2"/>
        </w:rPr>
        <w:t>:</w:t>
      </w:r>
    </w:p>
    <w:p w14:paraId="3CA0CBC9" w14:textId="5E3E0560" w:rsidR="0032291B" w:rsidRPr="007314C8" w:rsidRDefault="0032291B" w:rsidP="0032291B">
      <w:pPr>
        <w:pStyle w:val="ListParagraph"/>
        <w:numPr>
          <w:ilvl w:val="1"/>
          <w:numId w:val="1"/>
        </w:numPr>
        <w:tabs>
          <w:tab w:val="left" w:pos="1080"/>
        </w:tabs>
      </w:pPr>
      <w:r>
        <w:rPr>
          <w:spacing w:val="-2"/>
        </w:rPr>
        <w:t>Outgoing Members</w:t>
      </w:r>
      <w:r w:rsidR="009D1E08">
        <w:rPr>
          <w:spacing w:val="-2"/>
        </w:rPr>
        <w:t>: Jordan Cissell, Madhuri Sharma</w:t>
      </w:r>
    </w:p>
    <w:p w14:paraId="7A5D5E03" w14:textId="77777777" w:rsidR="007314C8" w:rsidRDefault="007314C8" w:rsidP="007314C8">
      <w:pPr>
        <w:pStyle w:val="ListParagraph"/>
        <w:numPr>
          <w:ilvl w:val="1"/>
          <w:numId w:val="1"/>
        </w:numPr>
        <w:tabs>
          <w:tab w:val="left" w:pos="1080"/>
        </w:tabs>
      </w:pPr>
      <w:r>
        <w:t>Michael Ewers, UNC-Charlotte</w:t>
      </w:r>
    </w:p>
    <w:p w14:paraId="0F58721A" w14:textId="5FE300BF" w:rsidR="00CB407F" w:rsidRDefault="007314C8" w:rsidP="00CB407F">
      <w:pPr>
        <w:pStyle w:val="ListParagraph"/>
        <w:numPr>
          <w:ilvl w:val="1"/>
          <w:numId w:val="1"/>
        </w:numPr>
        <w:tabs>
          <w:tab w:val="left" w:pos="1080"/>
        </w:tabs>
      </w:pPr>
      <w:r>
        <w:t>Cara Robinson, Tennessee State University</w:t>
      </w:r>
    </w:p>
    <w:p w14:paraId="58D92F86" w14:textId="6B4A69F8" w:rsidR="00F017FA" w:rsidRDefault="008773A3" w:rsidP="00CB407F">
      <w:pPr>
        <w:pStyle w:val="ListParagraph"/>
        <w:numPr>
          <w:ilvl w:val="1"/>
          <w:numId w:val="1"/>
        </w:numPr>
        <w:tabs>
          <w:tab w:val="left" w:pos="1080"/>
        </w:tabs>
      </w:pPr>
      <w:r>
        <w:t xml:space="preserve"> </w:t>
      </w:r>
      <w:r w:rsidR="004A2BDC">
        <w:t xml:space="preserve">Dawn Drake </w:t>
      </w:r>
      <w:r w:rsidR="008A7D89">
        <w:t>m</w:t>
      </w:r>
      <w:r>
        <w:t xml:space="preserve">oves to approve the slate of candidates, </w:t>
      </w:r>
      <w:r w:rsidR="00216502">
        <w:t xml:space="preserve">Amy Potter </w:t>
      </w:r>
      <w:r>
        <w:t>seconds, voted unanimously.</w:t>
      </w:r>
    </w:p>
    <w:p w14:paraId="7F392843" w14:textId="7B074254" w:rsidR="005234A9" w:rsidRPr="00D66469" w:rsidRDefault="002062F5" w:rsidP="00E350E4">
      <w:pPr>
        <w:pStyle w:val="ListParagraph"/>
        <w:numPr>
          <w:ilvl w:val="0"/>
          <w:numId w:val="1"/>
        </w:numPr>
        <w:tabs>
          <w:tab w:val="left" w:pos="1080"/>
        </w:tabs>
        <w:spacing w:line="253" w:lineRule="exact"/>
        <w:ind w:left="720" w:hanging="358"/>
      </w:pPr>
      <w:r>
        <w:rPr>
          <w:spacing w:val="-2"/>
        </w:rPr>
        <w:t>Nominations:</w:t>
      </w:r>
      <w:r>
        <w:rPr>
          <w:spacing w:val="5"/>
        </w:rPr>
        <w:t xml:space="preserve"> </w:t>
      </w:r>
      <w:r w:rsidRPr="00257289">
        <w:rPr>
          <w:b/>
          <w:bCs/>
          <w:spacing w:val="-2"/>
        </w:rPr>
        <w:t>IDEAL</w:t>
      </w:r>
      <w:r w:rsidRPr="00257289">
        <w:rPr>
          <w:b/>
          <w:bCs/>
          <w:spacing w:val="-10"/>
        </w:rPr>
        <w:t xml:space="preserve"> </w:t>
      </w:r>
      <w:r w:rsidRPr="00257289">
        <w:rPr>
          <w:b/>
          <w:bCs/>
          <w:spacing w:val="-2"/>
        </w:rPr>
        <w:t>Committee</w:t>
      </w:r>
      <w:r w:rsidR="00257289">
        <w:rPr>
          <w:b/>
          <w:bCs/>
          <w:spacing w:val="-2"/>
        </w:rPr>
        <w:t>:</w:t>
      </w:r>
    </w:p>
    <w:p w14:paraId="3E1A1735" w14:textId="20E44A99" w:rsidR="00D66469" w:rsidRPr="005C4A4A" w:rsidRDefault="00D66469" w:rsidP="00D66469">
      <w:pPr>
        <w:pStyle w:val="ListParagraph"/>
        <w:numPr>
          <w:ilvl w:val="1"/>
          <w:numId w:val="1"/>
        </w:numPr>
        <w:tabs>
          <w:tab w:val="left" w:pos="1080"/>
        </w:tabs>
        <w:spacing w:line="253" w:lineRule="exact"/>
      </w:pPr>
      <w:r>
        <w:rPr>
          <w:spacing w:val="-2"/>
        </w:rPr>
        <w:t>Outgoing Members: Michele Abee, Zainab Ali</w:t>
      </w:r>
    </w:p>
    <w:p w14:paraId="223C6BB9" w14:textId="6D456E1A" w:rsidR="007517E0" w:rsidRDefault="007517E0" w:rsidP="005C4A4A">
      <w:pPr>
        <w:pStyle w:val="ListParagraph"/>
        <w:numPr>
          <w:ilvl w:val="1"/>
          <w:numId w:val="1"/>
        </w:numPr>
        <w:tabs>
          <w:tab w:val="left" w:pos="1080"/>
        </w:tabs>
        <w:spacing w:line="253" w:lineRule="exact"/>
      </w:pPr>
      <w:r>
        <w:t>Gaby Hammerlink, University of Florida</w:t>
      </w:r>
    </w:p>
    <w:p w14:paraId="4D9A7CDF" w14:textId="65EB489D" w:rsidR="008E665D" w:rsidRDefault="008E665D" w:rsidP="005C4A4A">
      <w:pPr>
        <w:pStyle w:val="ListParagraph"/>
        <w:numPr>
          <w:ilvl w:val="1"/>
          <w:numId w:val="1"/>
        </w:numPr>
        <w:tabs>
          <w:tab w:val="left" w:pos="1080"/>
        </w:tabs>
        <w:spacing w:line="253" w:lineRule="exact"/>
      </w:pPr>
      <w:r>
        <w:t>Jess</w:t>
      </w:r>
      <w:r w:rsidR="00552181">
        <w:t>i</w:t>
      </w:r>
      <w:r>
        <w:t xml:space="preserve">e Laing, </w:t>
      </w:r>
      <w:r w:rsidR="00541CF0">
        <w:t>Northwest Missouri State</w:t>
      </w:r>
    </w:p>
    <w:p w14:paraId="4C47B63E" w14:textId="725C0D25" w:rsidR="008A7D89" w:rsidRDefault="00541CF0" w:rsidP="005C4A4A">
      <w:pPr>
        <w:pStyle w:val="ListParagraph"/>
        <w:numPr>
          <w:ilvl w:val="1"/>
          <w:numId w:val="1"/>
        </w:numPr>
        <w:tabs>
          <w:tab w:val="left" w:pos="1080"/>
        </w:tabs>
        <w:spacing w:line="253" w:lineRule="exact"/>
      </w:pPr>
      <w:r>
        <w:t xml:space="preserve">Dawn Drake </w:t>
      </w:r>
      <w:r w:rsidR="008A7D89">
        <w:t xml:space="preserve">moves to approve the slate of candidates, </w:t>
      </w:r>
      <w:r>
        <w:t xml:space="preserve">Heidi Lannon </w:t>
      </w:r>
      <w:r w:rsidR="008A7D89">
        <w:t>seconds, voted unanimously.</w:t>
      </w:r>
    </w:p>
    <w:p w14:paraId="3BD52A6E" w14:textId="2648CEE8" w:rsidR="005234A9" w:rsidRDefault="00552181" w:rsidP="00E350E4">
      <w:pPr>
        <w:pStyle w:val="ListParagraph"/>
        <w:numPr>
          <w:ilvl w:val="0"/>
          <w:numId w:val="1"/>
        </w:numPr>
        <w:tabs>
          <w:tab w:val="left" w:pos="1080"/>
        </w:tabs>
        <w:spacing w:before="1" w:line="253" w:lineRule="exact"/>
        <w:ind w:left="720" w:hanging="358"/>
      </w:pPr>
      <w:r>
        <w:t>Formalize Undergraduate Education Committee:</w:t>
      </w:r>
    </w:p>
    <w:p w14:paraId="0CC14A11" w14:textId="073E0995" w:rsidR="00552181" w:rsidRDefault="00552181" w:rsidP="00552181">
      <w:pPr>
        <w:pStyle w:val="ListParagraph"/>
        <w:numPr>
          <w:ilvl w:val="1"/>
          <w:numId w:val="1"/>
        </w:numPr>
        <w:tabs>
          <w:tab w:val="left" w:pos="1080"/>
        </w:tabs>
        <w:spacing w:before="1" w:line="253" w:lineRule="exact"/>
      </w:pPr>
      <w:r>
        <w:t>Jennifer Rahn and Phillip Schmutz (co-chair)</w:t>
      </w:r>
    </w:p>
    <w:p w14:paraId="5B72DCCD" w14:textId="3847B398" w:rsidR="00552181" w:rsidRDefault="00552181" w:rsidP="00552181">
      <w:pPr>
        <w:pStyle w:val="ListParagraph"/>
        <w:numPr>
          <w:ilvl w:val="1"/>
          <w:numId w:val="1"/>
        </w:numPr>
        <w:tabs>
          <w:tab w:val="left" w:pos="1080"/>
        </w:tabs>
        <w:spacing w:before="1" w:line="253" w:lineRule="exact"/>
      </w:pPr>
      <w:r>
        <w:t>Members: Heidi Lannon, Matt Cook, Jacqueline Gallagher</w:t>
      </w:r>
    </w:p>
    <w:p w14:paraId="312891E9" w14:textId="06BFB7F2" w:rsidR="008808EA" w:rsidRDefault="008808EA" w:rsidP="008808EA">
      <w:pPr>
        <w:pStyle w:val="ListParagraph"/>
        <w:numPr>
          <w:ilvl w:val="1"/>
          <w:numId w:val="1"/>
        </w:numPr>
        <w:tabs>
          <w:tab w:val="left" w:pos="1080"/>
        </w:tabs>
        <w:spacing w:line="253" w:lineRule="exact"/>
      </w:pPr>
      <w:r>
        <w:t xml:space="preserve">Dawn Drake moves to approve the slate of candidates, </w:t>
      </w:r>
      <w:r>
        <w:t>Caleb</w:t>
      </w:r>
      <w:r>
        <w:t xml:space="preserve"> seconds, voted unanimously.</w:t>
      </w:r>
    </w:p>
    <w:p w14:paraId="6B50D087" w14:textId="513C68C8" w:rsidR="00552181" w:rsidRDefault="00552181" w:rsidP="00552181">
      <w:pPr>
        <w:pStyle w:val="ListParagraph"/>
        <w:numPr>
          <w:ilvl w:val="0"/>
          <w:numId w:val="1"/>
        </w:numPr>
        <w:tabs>
          <w:tab w:val="left" w:pos="1080"/>
        </w:tabs>
        <w:spacing w:before="1" w:line="253" w:lineRule="exact"/>
      </w:pPr>
      <w:r>
        <w:t>Formalize GeoBowl Committee:</w:t>
      </w:r>
    </w:p>
    <w:p w14:paraId="4D3DF540" w14:textId="6A8DC41B" w:rsidR="00552181" w:rsidRDefault="007164C3" w:rsidP="00552181">
      <w:pPr>
        <w:pStyle w:val="ListParagraph"/>
        <w:numPr>
          <w:ilvl w:val="1"/>
          <w:numId w:val="1"/>
        </w:numPr>
        <w:tabs>
          <w:tab w:val="left" w:pos="1080"/>
        </w:tabs>
        <w:spacing w:before="1" w:line="253" w:lineRule="exact"/>
      </w:pPr>
      <w:r>
        <w:t>Dawn Drake (Director)</w:t>
      </w:r>
    </w:p>
    <w:p w14:paraId="01FBFEF6" w14:textId="01CE7048" w:rsidR="007164C3" w:rsidRDefault="007164C3" w:rsidP="00552181">
      <w:pPr>
        <w:pStyle w:val="ListParagraph"/>
        <w:numPr>
          <w:ilvl w:val="1"/>
          <w:numId w:val="1"/>
        </w:numPr>
        <w:tabs>
          <w:tab w:val="left" w:pos="1080"/>
        </w:tabs>
        <w:spacing w:before="1" w:line="253" w:lineRule="exact"/>
      </w:pPr>
      <w:r>
        <w:t>Members: Jamison Conley, LeeAnn Nolan, Paul McDaniel, Joshua Hodge, Mark Sciuchetti, Ethan Bottone, Dawn Bowen</w:t>
      </w:r>
      <w:r w:rsidR="003402BB">
        <w:t>.</w:t>
      </w:r>
    </w:p>
    <w:p w14:paraId="5219EBD9" w14:textId="033176ED" w:rsidR="00613053" w:rsidRDefault="00613053" w:rsidP="00613053">
      <w:pPr>
        <w:pStyle w:val="ListParagraph"/>
        <w:numPr>
          <w:ilvl w:val="1"/>
          <w:numId w:val="1"/>
        </w:numPr>
        <w:tabs>
          <w:tab w:val="left" w:pos="1080"/>
        </w:tabs>
        <w:spacing w:line="253" w:lineRule="exact"/>
      </w:pPr>
      <w:r>
        <w:lastRenderedPageBreak/>
        <w:t>Tyler</w:t>
      </w:r>
      <w:r>
        <w:t xml:space="preserve"> moves to approve the slate of candidates, </w:t>
      </w:r>
      <w:r>
        <w:t>Dawn Drake</w:t>
      </w:r>
      <w:r>
        <w:t xml:space="preserve"> seconds, voted unanimously.</w:t>
      </w:r>
    </w:p>
    <w:p w14:paraId="410119E6" w14:textId="77777777" w:rsidR="00C77725" w:rsidRPr="00C77725" w:rsidRDefault="00C77725" w:rsidP="00C77725">
      <w:pPr>
        <w:pStyle w:val="ListParagraph"/>
        <w:numPr>
          <w:ilvl w:val="0"/>
          <w:numId w:val="1"/>
        </w:numPr>
        <w:tabs>
          <w:tab w:val="left" w:pos="1080"/>
        </w:tabs>
        <w:spacing w:before="1"/>
        <w:ind w:left="720" w:hanging="358"/>
      </w:pPr>
      <w:r>
        <w:t>Geography</w:t>
      </w:r>
      <w:r>
        <w:rPr>
          <w:spacing w:val="-6"/>
        </w:rPr>
        <w:t xml:space="preserve"> </w:t>
      </w:r>
      <w:r>
        <w:t>Bowl</w:t>
      </w:r>
      <w:r>
        <w:rPr>
          <w:spacing w:val="-6"/>
        </w:rPr>
        <w:t xml:space="preserve"> </w:t>
      </w:r>
      <w:r>
        <w:t>–</w:t>
      </w:r>
      <w:r>
        <w:rPr>
          <w:spacing w:val="-5"/>
        </w:rPr>
        <w:t xml:space="preserve"> </w:t>
      </w:r>
      <w:r>
        <w:t>D</w:t>
      </w:r>
      <w:r>
        <w:rPr>
          <w:spacing w:val="-7"/>
        </w:rPr>
        <w:t xml:space="preserve"> </w:t>
      </w:r>
      <w:r>
        <w:rPr>
          <w:spacing w:val="-4"/>
        </w:rPr>
        <w:t>Drake</w:t>
      </w:r>
    </w:p>
    <w:p w14:paraId="1AD7706E" w14:textId="61623135" w:rsidR="00C77725" w:rsidRDefault="00C77725" w:rsidP="00BE54B1">
      <w:pPr>
        <w:pStyle w:val="ListParagraph"/>
        <w:numPr>
          <w:ilvl w:val="1"/>
          <w:numId w:val="1"/>
        </w:numPr>
        <w:tabs>
          <w:tab w:val="left" w:pos="1080"/>
        </w:tabs>
        <w:spacing w:before="1"/>
      </w:pPr>
      <w:r>
        <w:rPr>
          <w:spacing w:val="-4"/>
        </w:rPr>
        <w:t>KY played TN-GA team in the playoffs then Student Allstars vs. Faculty Dream Team</w:t>
      </w:r>
    </w:p>
    <w:p w14:paraId="7E72B4EB" w14:textId="77777777" w:rsidR="005234A9" w:rsidRPr="00BE54B1" w:rsidRDefault="002062F5" w:rsidP="00E350E4">
      <w:pPr>
        <w:pStyle w:val="ListParagraph"/>
        <w:numPr>
          <w:ilvl w:val="0"/>
          <w:numId w:val="1"/>
        </w:numPr>
        <w:tabs>
          <w:tab w:val="left" w:pos="1080"/>
        </w:tabs>
        <w:ind w:left="720" w:hanging="358"/>
      </w:pPr>
      <w:r>
        <w:t>VP</w:t>
      </w:r>
      <w:r>
        <w:rPr>
          <w:spacing w:val="-14"/>
        </w:rPr>
        <w:t xml:space="preserve"> </w:t>
      </w:r>
      <w:r>
        <w:t>Report</w:t>
      </w:r>
      <w:r>
        <w:rPr>
          <w:spacing w:val="-14"/>
        </w:rPr>
        <w:t xml:space="preserve"> </w:t>
      </w:r>
      <w:r>
        <w:t>–</w:t>
      </w:r>
      <w:r>
        <w:rPr>
          <w:spacing w:val="-6"/>
        </w:rPr>
        <w:t xml:space="preserve"> </w:t>
      </w:r>
      <w:r>
        <w:t>A</w:t>
      </w:r>
      <w:r>
        <w:rPr>
          <w:spacing w:val="-5"/>
        </w:rPr>
        <w:t xml:space="preserve"> </w:t>
      </w:r>
      <w:r>
        <w:rPr>
          <w:spacing w:val="-2"/>
        </w:rPr>
        <w:t>Potter</w:t>
      </w:r>
    </w:p>
    <w:p w14:paraId="0FDF6A86" w14:textId="39F9444F" w:rsidR="00BE54B1" w:rsidRPr="00E81368" w:rsidRDefault="00E81368" w:rsidP="00BE54B1">
      <w:pPr>
        <w:pStyle w:val="ListParagraph"/>
        <w:numPr>
          <w:ilvl w:val="1"/>
          <w:numId w:val="1"/>
        </w:numPr>
        <w:tabs>
          <w:tab w:val="left" w:pos="1080"/>
        </w:tabs>
      </w:pPr>
      <w:r>
        <w:rPr>
          <w:spacing w:val="-2"/>
        </w:rPr>
        <w:t>Growth over last year. 2023-25 papers sessions 2024 – 28; 2023 papers 138 2024 papers 174</w:t>
      </w:r>
    </w:p>
    <w:p w14:paraId="637A66F1" w14:textId="7EA3A540" w:rsidR="00E81368" w:rsidRPr="00E81368" w:rsidRDefault="00E81368" w:rsidP="00BE54B1">
      <w:pPr>
        <w:pStyle w:val="ListParagraph"/>
        <w:numPr>
          <w:ilvl w:val="1"/>
          <w:numId w:val="1"/>
        </w:numPr>
        <w:tabs>
          <w:tab w:val="left" w:pos="1080"/>
        </w:tabs>
      </w:pPr>
      <w:r>
        <w:rPr>
          <w:spacing w:val="-2"/>
        </w:rPr>
        <w:t>Overall numbers found in the VP report in the steering committee reports.</w:t>
      </w:r>
    </w:p>
    <w:p w14:paraId="279D355E" w14:textId="2BFB372B" w:rsidR="00E81368" w:rsidRPr="00E2130B" w:rsidRDefault="00B96460" w:rsidP="00BE54B1">
      <w:pPr>
        <w:pStyle w:val="ListParagraph"/>
        <w:numPr>
          <w:ilvl w:val="1"/>
          <w:numId w:val="1"/>
        </w:numPr>
        <w:tabs>
          <w:tab w:val="left" w:pos="1080"/>
        </w:tabs>
      </w:pPr>
      <w:r>
        <w:rPr>
          <w:spacing w:val="-2"/>
        </w:rPr>
        <w:t>Changes in process of submissions with focus on use of Google Forms</w:t>
      </w:r>
    </w:p>
    <w:p w14:paraId="1A99379E" w14:textId="16947BAA" w:rsidR="00E2130B" w:rsidRPr="00E2130B" w:rsidRDefault="00E2130B" w:rsidP="00BE54B1">
      <w:pPr>
        <w:pStyle w:val="ListParagraph"/>
        <w:numPr>
          <w:ilvl w:val="1"/>
          <w:numId w:val="1"/>
        </w:numPr>
        <w:tabs>
          <w:tab w:val="left" w:pos="1080"/>
        </w:tabs>
      </w:pPr>
      <w:r>
        <w:rPr>
          <w:spacing w:val="-2"/>
        </w:rPr>
        <w:t>Live updates to the program to make easy access to changes as they come</w:t>
      </w:r>
      <w:r w:rsidR="001B29DD">
        <w:rPr>
          <w:spacing w:val="-2"/>
        </w:rPr>
        <w:t xml:space="preserve"> in to the VP.</w:t>
      </w:r>
    </w:p>
    <w:p w14:paraId="7313D57B" w14:textId="268E35A5" w:rsidR="00E2130B" w:rsidRDefault="00E2130B" w:rsidP="00BE54B1">
      <w:pPr>
        <w:pStyle w:val="ListParagraph"/>
        <w:numPr>
          <w:ilvl w:val="1"/>
          <w:numId w:val="1"/>
        </w:numPr>
        <w:tabs>
          <w:tab w:val="left" w:pos="1080"/>
        </w:tabs>
      </w:pPr>
      <w:r>
        <w:rPr>
          <w:spacing w:val="-2"/>
        </w:rPr>
        <w:t xml:space="preserve">Submissions moved up by a week to help facilitate the </w:t>
      </w:r>
      <w:r w:rsidR="001B29DD">
        <w:rPr>
          <w:spacing w:val="-2"/>
        </w:rPr>
        <w:t>construction of the program and the A/V needs.</w:t>
      </w:r>
    </w:p>
    <w:p w14:paraId="33FA52F9" w14:textId="20127191" w:rsidR="005234A9" w:rsidRPr="00E81143" w:rsidRDefault="002062F5" w:rsidP="00E350E4">
      <w:pPr>
        <w:pStyle w:val="ListParagraph"/>
        <w:numPr>
          <w:ilvl w:val="0"/>
          <w:numId w:val="1"/>
        </w:numPr>
        <w:tabs>
          <w:tab w:val="left" w:pos="1080"/>
        </w:tabs>
        <w:spacing w:line="253" w:lineRule="exact"/>
        <w:ind w:left="720" w:hanging="358"/>
      </w:pPr>
      <w:r>
        <w:t>Treasurer’s</w:t>
      </w:r>
      <w:r>
        <w:rPr>
          <w:spacing w:val="-13"/>
        </w:rPr>
        <w:t xml:space="preserve"> </w:t>
      </w:r>
      <w:r>
        <w:t>Report</w:t>
      </w:r>
      <w:r>
        <w:rPr>
          <w:spacing w:val="-6"/>
        </w:rPr>
        <w:t xml:space="preserve"> </w:t>
      </w:r>
      <w:r w:rsidR="00E350E4">
        <w:t>–</w:t>
      </w:r>
      <w:r>
        <w:rPr>
          <w:spacing w:val="-14"/>
        </w:rPr>
        <w:t xml:space="preserve"> </w:t>
      </w:r>
      <w:r w:rsidR="00E350E4">
        <w:rPr>
          <w:spacing w:val="-14"/>
        </w:rPr>
        <w:t xml:space="preserve">S. </w:t>
      </w:r>
      <w:r w:rsidR="00E350E4" w:rsidRPr="00762EA8">
        <w:rPr>
          <w:sz w:val="23"/>
          <w:szCs w:val="23"/>
          <w:shd w:val="clear" w:color="auto" w:fill="FFFFFF"/>
        </w:rPr>
        <w:t>Praskievicz</w:t>
      </w:r>
    </w:p>
    <w:p w14:paraId="060E6A29" w14:textId="1A621C25" w:rsidR="00E81143" w:rsidRDefault="00EF7F46" w:rsidP="00E81143">
      <w:pPr>
        <w:pStyle w:val="ListParagraph"/>
        <w:numPr>
          <w:ilvl w:val="1"/>
          <w:numId w:val="1"/>
        </w:numPr>
        <w:tabs>
          <w:tab w:val="left" w:pos="1080"/>
        </w:tabs>
        <w:spacing w:line="253" w:lineRule="exact"/>
      </w:pPr>
      <w:r>
        <w:rPr>
          <w:sz w:val="23"/>
          <w:szCs w:val="23"/>
          <w:shd w:val="clear" w:color="auto" w:fill="FFFFFF"/>
        </w:rPr>
        <w:t xml:space="preserve">Given by Mark Sciuchetti – Reports found in </w:t>
      </w:r>
      <w:r w:rsidR="002E21FF">
        <w:rPr>
          <w:sz w:val="23"/>
          <w:szCs w:val="23"/>
          <w:shd w:val="clear" w:color="auto" w:fill="FFFFFF"/>
        </w:rPr>
        <w:t>Steering committee reports</w:t>
      </w:r>
    </w:p>
    <w:p w14:paraId="290C2175" w14:textId="77777777" w:rsidR="00E350E4" w:rsidRPr="002E21FF" w:rsidRDefault="002062F5" w:rsidP="00E350E4">
      <w:pPr>
        <w:pStyle w:val="ListParagraph"/>
        <w:numPr>
          <w:ilvl w:val="0"/>
          <w:numId w:val="1"/>
        </w:numPr>
        <w:tabs>
          <w:tab w:val="left" w:pos="1080"/>
        </w:tabs>
        <w:spacing w:before="1" w:line="253" w:lineRule="exact"/>
        <w:ind w:left="720" w:hanging="358"/>
      </w:pPr>
      <w:r>
        <w:rPr>
          <w:spacing w:val="-2"/>
        </w:rPr>
        <w:t>Secretary’s</w:t>
      </w:r>
      <w:r>
        <w:rPr>
          <w:spacing w:val="-8"/>
        </w:rPr>
        <w:t xml:space="preserve"> </w:t>
      </w:r>
      <w:r>
        <w:rPr>
          <w:spacing w:val="-2"/>
        </w:rPr>
        <w:t>Report</w:t>
      </w:r>
      <w:r>
        <w:rPr>
          <w:spacing w:val="-5"/>
        </w:rPr>
        <w:t xml:space="preserve"> </w:t>
      </w:r>
      <w:r>
        <w:rPr>
          <w:spacing w:val="-2"/>
        </w:rPr>
        <w:t>and</w:t>
      </w:r>
      <w:r>
        <w:rPr>
          <w:spacing w:val="-6"/>
        </w:rPr>
        <w:t xml:space="preserve"> </w:t>
      </w:r>
      <w:r>
        <w:rPr>
          <w:spacing w:val="-2"/>
        </w:rPr>
        <w:t>Communications</w:t>
      </w:r>
      <w:r>
        <w:rPr>
          <w:spacing w:val="-6"/>
        </w:rPr>
        <w:t xml:space="preserve"> </w:t>
      </w:r>
      <w:r>
        <w:rPr>
          <w:spacing w:val="-2"/>
        </w:rPr>
        <w:t>Update</w:t>
      </w:r>
      <w:r w:rsidR="00E350E4">
        <w:rPr>
          <w:spacing w:val="-2"/>
        </w:rPr>
        <w:t xml:space="preserve"> – M. Sciuchetti</w:t>
      </w:r>
    </w:p>
    <w:p w14:paraId="1E2AE392" w14:textId="42E863A5" w:rsidR="002E21FF" w:rsidRPr="00E350E4" w:rsidRDefault="002E21FF" w:rsidP="002E21FF">
      <w:pPr>
        <w:pStyle w:val="ListParagraph"/>
        <w:numPr>
          <w:ilvl w:val="1"/>
          <w:numId w:val="1"/>
        </w:numPr>
        <w:tabs>
          <w:tab w:val="left" w:pos="1080"/>
        </w:tabs>
        <w:spacing w:before="1" w:line="253" w:lineRule="exact"/>
      </w:pPr>
      <w:r>
        <w:rPr>
          <w:sz w:val="23"/>
          <w:szCs w:val="23"/>
          <w:shd w:val="clear" w:color="auto" w:fill="FFFFFF"/>
        </w:rPr>
        <w:t>Full r</w:t>
      </w:r>
      <w:r>
        <w:rPr>
          <w:sz w:val="23"/>
          <w:szCs w:val="23"/>
          <w:shd w:val="clear" w:color="auto" w:fill="FFFFFF"/>
        </w:rPr>
        <w:t>eport found in Steering committee reports</w:t>
      </w:r>
    </w:p>
    <w:p w14:paraId="1F34BF69" w14:textId="076E2EF5" w:rsidR="005234A9" w:rsidRPr="002E21FF" w:rsidRDefault="002062F5" w:rsidP="00E350E4">
      <w:pPr>
        <w:pStyle w:val="ListParagraph"/>
        <w:numPr>
          <w:ilvl w:val="0"/>
          <w:numId w:val="1"/>
        </w:numPr>
        <w:tabs>
          <w:tab w:val="left" w:pos="1080"/>
        </w:tabs>
        <w:spacing w:before="1" w:line="253" w:lineRule="exact"/>
        <w:ind w:left="720" w:hanging="358"/>
      </w:pPr>
      <w:r w:rsidRPr="00E350E4">
        <w:rPr>
          <w:spacing w:val="-2"/>
        </w:rPr>
        <w:t>Southeastern</w:t>
      </w:r>
      <w:r w:rsidRPr="00E350E4">
        <w:rPr>
          <w:spacing w:val="-12"/>
        </w:rPr>
        <w:t xml:space="preserve"> </w:t>
      </w:r>
      <w:r w:rsidRPr="00E350E4">
        <w:rPr>
          <w:spacing w:val="-2"/>
        </w:rPr>
        <w:t>Geographer</w:t>
      </w:r>
      <w:r w:rsidRPr="00E350E4">
        <w:rPr>
          <w:spacing w:val="-7"/>
        </w:rPr>
        <w:t xml:space="preserve"> </w:t>
      </w:r>
      <w:r w:rsidRPr="00E350E4">
        <w:rPr>
          <w:spacing w:val="-2"/>
        </w:rPr>
        <w:t>Editors</w:t>
      </w:r>
      <w:r w:rsidRPr="00E350E4">
        <w:rPr>
          <w:spacing w:val="-11"/>
        </w:rPr>
        <w:t xml:space="preserve"> </w:t>
      </w:r>
      <w:r w:rsidRPr="00E350E4">
        <w:rPr>
          <w:spacing w:val="-2"/>
        </w:rPr>
        <w:t>–</w:t>
      </w:r>
      <w:r w:rsidRPr="00E350E4">
        <w:rPr>
          <w:spacing w:val="-9"/>
        </w:rPr>
        <w:t xml:space="preserve"> </w:t>
      </w:r>
      <w:r w:rsidRPr="00E350E4">
        <w:rPr>
          <w:spacing w:val="-2"/>
        </w:rPr>
        <w:t>S</w:t>
      </w:r>
      <w:r w:rsidRPr="00E350E4">
        <w:rPr>
          <w:spacing w:val="-11"/>
        </w:rPr>
        <w:t xml:space="preserve"> </w:t>
      </w:r>
      <w:r w:rsidRPr="00E350E4">
        <w:rPr>
          <w:spacing w:val="-2"/>
        </w:rPr>
        <w:t>Ambinakudige</w:t>
      </w:r>
      <w:r w:rsidRPr="00E350E4">
        <w:rPr>
          <w:spacing w:val="-12"/>
        </w:rPr>
        <w:t xml:space="preserve"> </w:t>
      </w:r>
      <w:r w:rsidRPr="00E350E4">
        <w:rPr>
          <w:spacing w:val="-2"/>
        </w:rPr>
        <w:t>and</w:t>
      </w:r>
      <w:r w:rsidRPr="00E350E4">
        <w:rPr>
          <w:spacing w:val="-12"/>
        </w:rPr>
        <w:t xml:space="preserve"> </w:t>
      </w:r>
      <w:r w:rsidRPr="00E350E4">
        <w:rPr>
          <w:spacing w:val="-2"/>
        </w:rPr>
        <w:t>B</w:t>
      </w:r>
      <w:r w:rsidRPr="00E350E4">
        <w:rPr>
          <w:spacing w:val="-12"/>
        </w:rPr>
        <w:t xml:space="preserve"> </w:t>
      </w:r>
      <w:r w:rsidRPr="00E350E4">
        <w:rPr>
          <w:spacing w:val="-2"/>
        </w:rPr>
        <w:t>Williams</w:t>
      </w:r>
    </w:p>
    <w:p w14:paraId="01EDCF4F" w14:textId="2CC5B30C" w:rsidR="002E21FF" w:rsidRPr="002E21FF" w:rsidRDefault="002E21FF" w:rsidP="002E21FF">
      <w:pPr>
        <w:pStyle w:val="ListParagraph"/>
        <w:numPr>
          <w:ilvl w:val="1"/>
          <w:numId w:val="1"/>
        </w:numPr>
        <w:tabs>
          <w:tab w:val="left" w:pos="1080"/>
        </w:tabs>
        <w:spacing w:before="1" w:line="253" w:lineRule="exact"/>
      </w:pPr>
      <w:r>
        <w:rPr>
          <w:spacing w:val="-2"/>
        </w:rPr>
        <w:t>Book review editor and new editorial assistant for the journal.</w:t>
      </w:r>
    </w:p>
    <w:p w14:paraId="4557301B" w14:textId="1DEF1C8B" w:rsidR="002E21FF" w:rsidRPr="00CC666A" w:rsidRDefault="003B026D" w:rsidP="002E21FF">
      <w:pPr>
        <w:pStyle w:val="ListParagraph"/>
        <w:numPr>
          <w:ilvl w:val="1"/>
          <w:numId w:val="1"/>
        </w:numPr>
        <w:tabs>
          <w:tab w:val="left" w:pos="1080"/>
        </w:tabs>
        <w:spacing w:before="1" w:line="253" w:lineRule="exact"/>
      </w:pPr>
      <w:r>
        <w:rPr>
          <w:spacing w:val="-2"/>
        </w:rPr>
        <w:t>Early release section of the journal ahs been successful. Articles appear 3-4 days after thay have been accepted.</w:t>
      </w:r>
    </w:p>
    <w:p w14:paraId="3082A2F9" w14:textId="4DCCC92E" w:rsidR="00CC666A" w:rsidRPr="00CC666A" w:rsidRDefault="00CC666A" w:rsidP="002E21FF">
      <w:pPr>
        <w:pStyle w:val="ListParagraph"/>
        <w:numPr>
          <w:ilvl w:val="1"/>
          <w:numId w:val="1"/>
        </w:numPr>
        <w:tabs>
          <w:tab w:val="left" w:pos="1080"/>
        </w:tabs>
        <w:spacing w:before="1" w:line="253" w:lineRule="exact"/>
      </w:pPr>
      <w:r>
        <w:rPr>
          <w:spacing w:val="-2"/>
        </w:rPr>
        <w:t xml:space="preserve">Increase in expenses and the production expenses from Duke University Press. </w:t>
      </w:r>
    </w:p>
    <w:p w14:paraId="1BBC74E4" w14:textId="5114E765" w:rsidR="00CC666A" w:rsidRPr="00CC666A" w:rsidRDefault="00CC666A" w:rsidP="002E21FF">
      <w:pPr>
        <w:pStyle w:val="ListParagraph"/>
        <w:numPr>
          <w:ilvl w:val="1"/>
          <w:numId w:val="1"/>
        </w:numPr>
        <w:tabs>
          <w:tab w:val="left" w:pos="1080"/>
        </w:tabs>
        <w:spacing w:before="1" w:line="253" w:lineRule="exact"/>
      </w:pPr>
      <w:r>
        <w:rPr>
          <w:spacing w:val="-2"/>
        </w:rPr>
        <w:t xml:space="preserve">Slight decline in revenue because of a decrease in </w:t>
      </w:r>
      <w:r w:rsidR="00821780">
        <w:rPr>
          <w:spacing w:val="-2"/>
        </w:rPr>
        <w:t>subscriptions but</w:t>
      </w:r>
      <w:r>
        <w:rPr>
          <w:spacing w:val="-2"/>
        </w:rPr>
        <w:t xml:space="preserve"> looking to reverse in the near future.</w:t>
      </w:r>
    </w:p>
    <w:p w14:paraId="3FE8F9DC" w14:textId="039A6816" w:rsidR="00CC666A" w:rsidRPr="00821780" w:rsidRDefault="00CC666A" w:rsidP="002E21FF">
      <w:pPr>
        <w:pStyle w:val="ListParagraph"/>
        <w:numPr>
          <w:ilvl w:val="1"/>
          <w:numId w:val="1"/>
        </w:numPr>
        <w:tabs>
          <w:tab w:val="left" w:pos="1080"/>
        </w:tabs>
        <w:spacing w:before="1" w:line="253" w:lineRule="exact"/>
      </w:pPr>
      <w:r>
        <w:rPr>
          <w:spacing w:val="-2"/>
        </w:rPr>
        <w:t xml:space="preserve">Have a hard hit on digital clicks on the </w:t>
      </w:r>
      <w:r w:rsidR="00821780">
        <w:rPr>
          <w:spacing w:val="-2"/>
        </w:rPr>
        <w:t>journal and the articles. We need to encourage more clicks on the journal articles in ProjectMuse and JSTOR. Link directly to ProjectMuse, EBSCO, etc in our classes to increase the clicks to help revenue.</w:t>
      </w:r>
    </w:p>
    <w:p w14:paraId="0D1DF8C7" w14:textId="43754817" w:rsidR="00821780" w:rsidRDefault="00521FA1" w:rsidP="002E21FF">
      <w:pPr>
        <w:pStyle w:val="ListParagraph"/>
        <w:numPr>
          <w:ilvl w:val="1"/>
          <w:numId w:val="1"/>
        </w:numPr>
        <w:tabs>
          <w:tab w:val="left" w:pos="1080"/>
        </w:tabs>
        <w:spacing w:before="1" w:line="253" w:lineRule="exact"/>
      </w:pPr>
      <w:r>
        <w:rPr>
          <w:spacing w:val="-2"/>
        </w:rPr>
        <w:t xml:space="preserve">Impact Factor of 0.7 which his helped by the </w:t>
      </w:r>
      <w:r w:rsidR="00597523">
        <w:rPr>
          <w:spacing w:val="-2"/>
        </w:rPr>
        <w:t>clicks and citations of articles in SEG.</w:t>
      </w:r>
    </w:p>
    <w:p w14:paraId="28DB58E9" w14:textId="01F185E6" w:rsidR="005234A9" w:rsidRPr="004F0FC7" w:rsidRDefault="002062F5" w:rsidP="00E350E4">
      <w:pPr>
        <w:pStyle w:val="ListParagraph"/>
        <w:numPr>
          <w:ilvl w:val="0"/>
          <w:numId w:val="1"/>
        </w:numPr>
        <w:tabs>
          <w:tab w:val="left" w:pos="1080"/>
        </w:tabs>
        <w:spacing w:line="253" w:lineRule="exact"/>
        <w:ind w:left="720" w:hanging="358"/>
      </w:pPr>
      <w:r>
        <w:rPr>
          <w:spacing w:val="-6"/>
        </w:rPr>
        <w:t>AAG</w:t>
      </w:r>
      <w:r>
        <w:rPr>
          <w:spacing w:val="-3"/>
        </w:rPr>
        <w:t xml:space="preserve"> </w:t>
      </w:r>
      <w:r>
        <w:rPr>
          <w:spacing w:val="-6"/>
        </w:rPr>
        <w:t>–</w:t>
      </w:r>
      <w:r w:rsidR="00E350E4">
        <w:rPr>
          <w:spacing w:val="-6"/>
        </w:rPr>
        <w:t xml:space="preserve"> </w:t>
      </w:r>
      <w:r>
        <w:rPr>
          <w:spacing w:val="-6"/>
        </w:rPr>
        <w:t>H</w:t>
      </w:r>
      <w:r>
        <w:rPr>
          <w:spacing w:val="-7"/>
        </w:rPr>
        <w:t xml:space="preserve"> </w:t>
      </w:r>
      <w:r>
        <w:rPr>
          <w:spacing w:val="-6"/>
        </w:rPr>
        <w:t>Lannon</w:t>
      </w:r>
      <w:r>
        <w:rPr>
          <w:spacing w:val="-5"/>
        </w:rPr>
        <w:t xml:space="preserve"> </w:t>
      </w:r>
      <w:r>
        <w:rPr>
          <w:spacing w:val="-6"/>
        </w:rPr>
        <w:t>(SEDAAG</w:t>
      </w:r>
      <w:r>
        <w:rPr>
          <w:spacing w:val="-8"/>
        </w:rPr>
        <w:t xml:space="preserve"> </w:t>
      </w:r>
      <w:r>
        <w:rPr>
          <w:spacing w:val="-6"/>
        </w:rPr>
        <w:t>Regional</w:t>
      </w:r>
      <w:r>
        <w:rPr>
          <w:spacing w:val="-8"/>
        </w:rPr>
        <w:t xml:space="preserve"> </w:t>
      </w:r>
      <w:r>
        <w:rPr>
          <w:spacing w:val="-6"/>
        </w:rPr>
        <w:t>Councilor)</w:t>
      </w:r>
    </w:p>
    <w:p w14:paraId="1EA093C4" w14:textId="27431E58" w:rsidR="004F0FC7" w:rsidRPr="004213C0" w:rsidRDefault="00DC6D74" w:rsidP="004F0FC7">
      <w:pPr>
        <w:pStyle w:val="ListParagraph"/>
        <w:numPr>
          <w:ilvl w:val="1"/>
          <w:numId w:val="1"/>
        </w:numPr>
        <w:tabs>
          <w:tab w:val="left" w:pos="1080"/>
        </w:tabs>
        <w:spacing w:line="253" w:lineRule="exact"/>
      </w:pPr>
      <w:r>
        <w:rPr>
          <w:spacing w:val="-6"/>
        </w:rPr>
        <w:t xml:space="preserve">Largest region in AAG, doing well for the </w:t>
      </w:r>
      <w:r w:rsidR="004213C0">
        <w:rPr>
          <w:spacing w:val="-6"/>
        </w:rPr>
        <w:t>group.</w:t>
      </w:r>
    </w:p>
    <w:p w14:paraId="12D874FF" w14:textId="5C9571BB" w:rsidR="004213C0" w:rsidRPr="0037762A" w:rsidRDefault="004213C0" w:rsidP="004F0FC7">
      <w:pPr>
        <w:pStyle w:val="ListParagraph"/>
        <w:numPr>
          <w:ilvl w:val="1"/>
          <w:numId w:val="1"/>
        </w:numPr>
        <w:tabs>
          <w:tab w:val="left" w:pos="1080"/>
        </w:tabs>
        <w:spacing w:line="253" w:lineRule="exact"/>
      </w:pPr>
      <w:r>
        <w:rPr>
          <w:spacing w:val="-6"/>
        </w:rPr>
        <w:t xml:space="preserve">AAG will be in </w:t>
      </w:r>
      <w:r w:rsidR="0037762A">
        <w:rPr>
          <w:spacing w:val="-6"/>
        </w:rPr>
        <w:t>Detroit</w:t>
      </w:r>
      <w:r>
        <w:rPr>
          <w:spacing w:val="-6"/>
        </w:rPr>
        <w:t xml:space="preserve">, San Franscico, and then </w:t>
      </w:r>
      <w:r w:rsidR="0037762A">
        <w:rPr>
          <w:spacing w:val="-6"/>
        </w:rPr>
        <w:t>New York</w:t>
      </w:r>
    </w:p>
    <w:p w14:paraId="63584621" w14:textId="540E7A41" w:rsidR="0037762A" w:rsidRDefault="0037762A" w:rsidP="004F0FC7">
      <w:pPr>
        <w:pStyle w:val="ListParagraph"/>
        <w:numPr>
          <w:ilvl w:val="1"/>
          <w:numId w:val="1"/>
        </w:numPr>
        <w:tabs>
          <w:tab w:val="left" w:pos="1080"/>
        </w:tabs>
        <w:spacing w:line="253" w:lineRule="exact"/>
      </w:pPr>
      <w:r>
        <w:rPr>
          <w:spacing w:val="-6"/>
        </w:rPr>
        <w:t>Send all feedback to AAG for the Council to Heidi</w:t>
      </w:r>
    </w:p>
    <w:p w14:paraId="471A82C3" w14:textId="77777777" w:rsidR="00E350E4" w:rsidRPr="00E350E4" w:rsidRDefault="002062F5" w:rsidP="00E350E4">
      <w:pPr>
        <w:pStyle w:val="ListParagraph"/>
        <w:numPr>
          <w:ilvl w:val="0"/>
          <w:numId w:val="1"/>
        </w:numPr>
        <w:tabs>
          <w:tab w:val="left" w:pos="1080"/>
        </w:tabs>
        <w:spacing w:line="253" w:lineRule="exact"/>
        <w:ind w:left="720" w:hanging="358"/>
      </w:pPr>
      <w:r>
        <w:t>SEDAAG</w:t>
      </w:r>
      <w:r>
        <w:rPr>
          <w:spacing w:val="-11"/>
        </w:rPr>
        <w:t xml:space="preserve"> </w:t>
      </w:r>
      <w:r>
        <w:rPr>
          <w:spacing w:val="-4"/>
        </w:rPr>
        <w:t>202</w:t>
      </w:r>
      <w:r w:rsidR="00E350E4">
        <w:rPr>
          <w:spacing w:val="-4"/>
        </w:rPr>
        <w:t>5</w:t>
      </w:r>
    </w:p>
    <w:p w14:paraId="22C0C20B" w14:textId="77777777" w:rsidR="00D5322E" w:rsidRPr="005853F5" w:rsidRDefault="002062F5" w:rsidP="00D5322E">
      <w:pPr>
        <w:pStyle w:val="ListParagraph"/>
        <w:numPr>
          <w:ilvl w:val="1"/>
          <w:numId w:val="1"/>
        </w:numPr>
        <w:tabs>
          <w:tab w:val="left" w:pos="1080"/>
        </w:tabs>
        <w:spacing w:line="253" w:lineRule="exact"/>
      </w:pPr>
      <w:r>
        <w:t>Annual</w:t>
      </w:r>
      <w:r w:rsidRPr="00E350E4">
        <w:rPr>
          <w:spacing w:val="-9"/>
        </w:rPr>
        <w:t xml:space="preserve"> </w:t>
      </w:r>
      <w:r>
        <w:t>Meeting</w:t>
      </w:r>
      <w:r w:rsidRPr="00E350E4">
        <w:rPr>
          <w:spacing w:val="-9"/>
        </w:rPr>
        <w:t xml:space="preserve"> </w:t>
      </w:r>
      <w:r>
        <w:t>in</w:t>
      </w:r>
      <w:r w:rsidRPr="00E350E4">
        <w:rPr>
          <w:spacing w:val="-9"/>
        </w:rPr>
        <w:t xml:space="preserve"> </w:t>
      </w:r>
      <w:r w:rsidR="00E350E4">
        <w:t>Louisville</w:t>
      </w:r>
      <w:r>
        <w:t>,</w:t>
      </w:r>
      <w:r w:rsidRPr="00E350E4">
        <w:rPr>
          <w:spacing w:val="-9"/>
        </w:rPr>
        <w:t xml:space="preserve"> </w:t>
      </w:r>
      <w:r w:rsidR="00E350E4" w:rsidRPr="00E350E4">
        <w:rPr>
          <w:spacing w:val="-5"/>
        </w:rPr>
        <w:t>KY</w:t>
      </w:r>
    </w:p>
    <w:p w14:paraId="3B14855B" w14:textId="35DF6F3A" w:rsidR="005853F5" w:rsidRPr="00874172" w:rsidRDefault="005853F5" w:rsidP="00D5322E">
      <w:pPr>
        <w:pStyle w:val="ListParagraph"/>
        <w:numPr>
          <w:ilvl w:val="1"/>
          <w:numId w:val="1"/>
        </w:numPr>
        <w:tabs>
          <w:tab w:val="left" w:pos="1080"/>
        </w:tabs>
        <w:spacing w:line="253" w:lineRule="exact"/>
      </w:pPr>
      <w:r>
        <w:rPr>
          <w:spacing w:val="-5"/>
        </w:rPr>
        <w:t xml:space="preserve">Matthew Wilson, University of </w:t>
      </w:r>
      <w:r w:rsidR="0026549A">
        <w:rPr>
          <w:spacing w:val="-5"/>
        </w:rPr>
        <w:t>Kentucky</w:t>
      </w:r>
    </w:p>
    <w:p w14:paraId="05B92FF3" w14:textId="77C2ABEC" w:rsidR="00874172" w:rsidRPr="00D5322E" w:rsidRDefault="0026549A" w:rsidP="00874172">
      <w:pPr>
        <w:pStyle w:val="ListParagraph"/>
        <w:numPr>
          <w:ilvl w:val="1"/>
          <w:numId w:val="1"/>
        </w:numPr>
        <w:tabs>
          <w:tab w:val="left" w:pos="1080"/>
        </w:tabs>
        <w:spacing w:line="253" w:lineRule="exact"/>
      </w:pPr>
      <w:r>
        <w:t>Hilton Lexington Downtown ($139 per night conference rate)</w:t>
      </w:r>
    </w:p>
    <w:p w14:paraId="138170B7" w14:textId="0A1A01B9" w:rsidR="005234A9" w:rsidRDefault="002062F5" w:rsidP="00D5322E">
      <w:pPr>
        <w:pStyle w:val="ListParagraph"/>
        <w:numPr>
          <w:ilvl w:val="0"/>
          <w:numId w:val="1"/>
        </w:numPr>
        <w:tabs>
          <w:tab w:val="left" w:pos="1080"/>
        </w:tabs>
        <w:spacing w:line="253" w:lineRule="exact"/>
      </w:pPr>
      <w:r w:rsidRPr="00D5322E">
        <w:rPr>
          <w:spacing w:val="-2"/>
        </w:rPr>
        <w:t>Other</w:t>
      </w:r>
      <w:r w:rsidRPr="00D5322E">
        <w:rPr>
          <w:spacing w:val="-9"/>
        </w:rPr>
        <w:t xml:space="preserve"> </w:t>
      </w:r>
      <w:r w:rsidRPr="00D5322E">
        <w:rPr>
          <w:spacing w:val="-2"/>
        </w:rPr>
        <w:t>Comments</w:t>
      </w:r>
    </w:p>
    <w:p w14:paraId="67CDE396" w14:textId="77777777" w:rsidR="005234A9" w:rsidRDefault="005234A9">
      <w:pPr>
        <w:pStyle w:val="BodyText"/>
        <w:ind w:left="0" w:firstLine="0"/>
      </w:pPr>
    </w:p>
    <w:p w14:paraId="60A0D9CA" w14:textId="79767BA8" w:rsidR="005234A9" w:rsidRDefault="002062F5">
      <w:pPr>
        <w:pStyle w:val="BodyText"/>
        <w:ind w:left="119" w:firstLine="0"/>
      </w:pPr>
      <w:r>
        <w:rPr>
          <w:spacing w:val="-2"/>
        </w:rPr>
        <w:t>MEETING</w:t>
      </w:r>
      <w:r>
        <w:rPr>
          <w:spacing w:val="-13"/>
        </w:rPr>
        <w:t xml:space="preserve"> </w:t>
      </w:r>
      <w:r>
        <w:rPr>
          <w:spacing w:val="-2"/>
        </w:rPr>
        <w:t>ADJOURNED</w:t>
      </w:r>
      <w:r>
        <w:rPr>
          <w:spacing w:val="-5"/>
        </w:rPr>
        <w:t xml:space="preserve"> </w:t>
      </w:r>
      <w:r>
        <w:rPr>
          <w:spacing w:val="-2"/>
        </w:rPr>
        <w:t xml:space="preserve">at </w:t>
      </w:r>
      <w:r w:rsidR="00E350E4">
        <w:rPr>
          <w:spacing w:val="-2"/>
        </w:rPr>
        <w:t>6:</w:t>
      </w:r>
      <w:r w:rsidR="00B25BA2">
        <w:rPr>
          <w:spacing w:val="-2"/>
        </w:rPr>
        <w:t>1</w:t>
      </w:r>
      <w:r w:rsidR="00E350E4">
        <w:rPr>
          <w:spacing w:val="-2"/>
        </w:rPr>
        <w:t>0</w:t>
      </w:r>
      <w:r>
        <w:rPr>
          <w:spacing w:val="-2"/>
        </w:rPr>
        <w:t xml:space="preserve"> PM </w:t>
      </w:r>
      <w:r>
        <w:rPr>
          <w:spacing w:val="-4"/>
        </w:rPr>
        <w:t>EST.</w:t>
      </w:r>
    </w:p>
    <w:sectPr w:rsidR="005234A9">
      <w:headerReference w:type="default" r:id="rId8"/>
      <w:footerReference w:type="default" r:id="rId9"/>
      <w:pgSz w:w="12240" w:h="15840"/>
      <w:pgMar w:top="1900" w:right="1360" w:bottom="1460" w:left="1320" w:header="730" w:footer="12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EDF62" w14:textId="77777777" w:rsidR="002C797A" w:rsidRDefault="002C797A">
      <w:r>
        <w:separator/>
      </w:r>
    </w:p>
  </w:endnote>
  <w:endnote w:type="continuationSeparator" w:id="0">
    <w:p w14:paraId="01A6226B" w14:textId="77777777" w:rsidR="002C797A" w:rsidRDefault="002C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D03A6" w14:textId="77777777" w:rsidR="005234A9" w:rsidRDefault="002062F5">
    <w:pPr>
      <w:pStyle w:val="BodyText"/>
      <w:spacing w:line="14" w:lineRule="auto"/>
      <w:ind w:left="0" w:firstLine="0"/>
      <w:rPr>
        <w:sz w:val="20"/>
      </w:rPr>
    </w:pPr>
    <w:r>
      <w:rPr>
        <w:noProof/>
      </w:rPr>
      <mc:AlternateContent>
        <mc:Choice Requires="wps">
          <w:drawing>
            <wp:anchor distT="0" distB="0" distL="0" distR="0" simplePos="0" relativeHeight="251657216" behindDoc="1" locked="0" layoutInCell="1" allowOverlap="1" wp14:anchorId="58F96090" wp14:editId="71FA5844">
              <wp:simplePos x="0" y="0"/>
              <wp:positionH relativeFrom="page">
                <wp:posOffset>6749795</wp:posOffset>
              </wp:positionH>
              <wp:positionV relativeFrom="page">
                <wp:posOffset>9112194</wp:posOffset>
              </wp:positionV>
              <wp:extent cx="158750" cy="1803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14:paraId="49998646" w14:textId="77777777" w:rsidR="005234A9" w:rsidRDefault="002062F5">
                          <w:pPr>
                            <w:pStyle w:val="BodyText"/>
                            <w:spacing w:before="10"/>
                            <w:ind w:left="60" w:firstLine="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8F96090" id="_x0000_t202" coordsize="21600,21600" o:spt="202" path="m,l,21600r21600,l21600,xe">
              <v:stroke joinstyle="miter"/>
              <v:path gradientshapeok="t" o:connecttype="rect"/>
            </v:shapetype>
            <v:shape id="Textbox 4" o:spid="_x0000_s1026" type="#_x0000_t202" style="position:absolute;margin-left:531.5pt;margin-top:717.5pt;width:12.5pt;height:14.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" filled="f" stroked="f">
              <v:textbox inset="0,0,0,0">
                <w:txbxContent>
                  <w:p w14:paraId="49998646" w14:textId="77777777" w:rsidR="005234A9" w:rsidRDefault="002062F5">
                    <w:pPr>
                      <w:pStyle w:val="BodyText"/>
                      <w:spacing w:before="10"/>
                      <w:ind w:left="60" w:firstLine="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2C190E62" wp14:editId="58498BCF">
              <wp:simplePos x="0" y="0"/>
              <wp:positionH relativeFrom="page">
                <wp:posOffset>2600182</wp:posOffset>
              </wp:positionH>
              <wp:positionV relativeFrom="page">
                <wp:posOffset>9271697</wp:posOffset>
              </wp:positionV>
              <wp:extent cx="2571115" cy="3422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115" cy="342265"/>
                      </a:xfrm>
                      <a:prstGeom prst="rect">
                        <a:avLst/>
                      </a:prstGeom>
                    </wps:spPr>
                    <wps:txbx>
                      <w:txbxContent>
                        <w:p w14:paraId="0707C1D1" w14:textId="77777777" w:rsidR="005234A9" w:rsidRDefault="002062F5">
                          <w:pPr>
                            <w:spacing w:before="12"/>
                            <w:ind w:left="20" w:right="18" w:firstLine="513"/>
                            <w:rPr>
                              <w:rFonts w:ascii="Arial"/>
                              <w:b/>
                            </w:rPr>
                          </w:pPr>
                          <w:r>
                            <w:rPr>
                              <w:rFonts w:ascii="Arial"/>
                              <w:b/>
                              <w:color w:val="938953"/>
                            </w:rPr>
                            <w:t>Southeastern Division of the Association</w:t>
                          </w:r>
                          <w:r>
                            <w:rPr>
                              <w:rFonts w:ascii="Arial"/>
                              <w:b/>
                              <w:color w:val="938953"/>
                              <w:spacing w:val="-14"/>
                            </w:rPr>
                            <w:t xml:space="preserve"> </w:t>
                          </w:r>
                          <w:r>
                            <w:rPr>
                              <w:rFonts w:ascii="Arial"/>
                              <w:b/>
                              <w:color w:val="938953"/>
                            </w:rPr>
                            <w:t>of</w:t>
                          </w:r>
                          <w:r>
                            <w:rPr>
                              <w:rFonts w:ascii="Arial"/>
                              <w:b/>
                              <w:color w:val="938953"/>
                              <w:spacing w:val="-14"/>
                            </w:rPr>
                            <w:t xml:space="preserve"> </w:t>
                          </w:r>
                          <w:r>
                            <w:rPr>
                              <w:rFonts w:ascii="Arial"/>
                              <w:b/>
                              <w:color w:val="938953"/>
                            </w:rPr>
                            <w:t>American</w:t>
                          </w:r>
                          <w:r>
                            <w:rPr>
                              <w:rFonts w:ascii="Arial"/>
                              <w:b/>
                              <w:color w:val="938953"/>
                              <w:spacing w:val="-14"/>
                            </w:rPr>
                            <w:t xml:space="preserve"> </w:t>
                          </w:r>
                          <w:r>
                            <w:rPr>
                              <w:rFonts w:ascii="Arial"/>
                              <w:b/>
                              <w:color w:val="938953"/>
                            </w:rPr>
                            <w:t>Geographers</w:t>
                          </w:r>
                        </w:p>
                      </w:txbxContent>
                    </wps:txbx>
                    <wps:bodyPr wrap="square" lIns="0" tIns="0" rIns="0" bIns="0" rtlCol="0">
                      <a:noAutofit/>
                    </wps:bodyPr>
                  </wps:wsp>
                </a:graphicData>
              </a:graphic>
            </wp:anchor>
          </w:drawing>
        </mc:Choice>
        <mc:Fallback>
          <w:pict>
            <v:shape w14:anchorId="2C190E62" id="Textbox 5" o:spid="_x0000_s1027" type="#_x0000_t202" style="position:absolute;margin-left:204.75pt;margin-top:730.05pt;width:202.45pt;height:26.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" filled="f" stroked="f">
              <v:textbox inset="0,0,0,0">
                <w:txbxContent>
                  <w:p w14:paraId="0707C1D1" w14:textId="77777777" w:rsidR="005234A9" w:rsidRDefault="002062F5">
                    <w:pPr>
                      <w:spacing w:before="12"/>
                      <w:ind w:left="20" w:right="18" w:firstLine="513"/>
                      <w:rPr>
                        <w:rFonts w:ascii="Arial"/>
                        <w:b/>
                      </w:rPr>
                    </w:pPr>
                    <w:r>
                      <w:rPr>
                        <w:rFonts w:ascii="Arial"/>
                        <w:b/>
                        <w:color w:val="938953"/>
                      </w:rPr>
                      <w:t>Southeastern Division of the Association</w:t>
                    </w:r>
                    <w:r>
                      <w:rPr>
                        <w:rFonts w:ascii="Arial"/>
                        <w:b/>
                        <w:color w:val="938953"/>
                        <w:spacing w:val="-14"/>
                      </w:rPr>
                      <w:t xml:space="preserve"> </w:t>
                    </w:r>
                    <w:r>
                      <w:rPr>
                        <w:rFonts w:ascii="Arial"/>
                        <w:b/>
                        <w:color w:val="938953"/>
                      </w:rPr>
                      <w:t>of</w:t>
                    </w:r>
                    <w:r>
                      <w:rPr>
                        <w:rFonts w:ascii="Arial"/>
                        <w:b/>
                        <w:color w:val="938953"/>
                        <w:spacing w:val="-14"/>
                      </w:rPr>
                      <w:t xml:space="preserve"> </w:t>
                    </w:r>
                    <w:r>
                      <w:rPr>
                        <w:rFonts w:ascii="Arial"/>
                        <w:b/>
                        <w:color w:val="938953"/>
                      </w:rPr>
                      <w:t>American</w:t>
                    </w:r>
                    <w:r>
                      <w:rPr>
                        <w:rFonts w:ascii="Arial"/>
                        <w:b/>
                        <w:color w:val="938953"/>
                        <w:spacing w:val="-14"/>
                      </w:rPr>
                      <w:t xml:space="preserve"> </w:t>
                    </w:r>
                    <w:r>
                      <w:rPr>
                        <w:rFonts w:ascii="Arial"/>
                        <w:b/>
                        <w:color w:val="938953"/>
                      </w:rPr>
                      <w:t>Geographers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17A5B" w14:textId="77777777" w:rsidR="002C797A" w:rsidRDefault="002C797A">
      <w:r>
        <w:separator/>
      </w:r>
    </w:p>
  </w:footnote>
  <w:footnote w:type="continuationSeparator" w:id="0">
    <w:p w14:paraId="3E5F2DB6" w14:textId="77777777" w:rsidR="002C797A" w:rsidRDefault="002C7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679E3" w14:textId="213430A6" w:rsidR="005234A9" w:rsidRPr="00E350E4" w:rsidRDefault="00E350E4" w:rsidP="00E350E4">
    <w:pPr>
      <w:pStyle w:val="Header"/>
      <w:jc w:val="center"/>
    </w:pPr>
    <w:r>
      <w:rPr>
        <w:noProof/>
      </w:rPr>
      <w:drawing>
        <wp:inline distT="0" distB="0" distL="0" distR="0" wp14:anchorId="6A3B2772" wp14:editId="7A6523C4">
          <wp:extent cx="4648200" cy="1558835"/>
          <wp:effectExtent l="0" t="0" r="0" b="381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62434" cy="15636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24179"/>
    <w:multiLevelType w:val="hybridMultilevel"/>
    <w:tmpl w:val="DDEC3644"/>
    <w:lvl w:ilvl="0" w:tplc="2098A86E">
      <w:start w:val="1"/>
      <w:numFmt w:val="decimal"/>
      <w:lvlText w:val="%1."/>
      <w:lvlJc w:val="left"/>
      <w:pPr>
        <w:ind w:left="839"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2CF2B27A">
      <w:start w:val="1"/>
      <w:numFmt w:val="lowerLetter"/>
      <w:lvlText w:val="%2."/>
      <w:lvlJc w:val="left"/>
      <w:pPr>
        <w:ind w:left="1560" w:hanging="360"/>
      </w:pPr>
      <w:rPr>
        <w:rFonts w:ascii="Times New Roman" w:eastAsia="Times New Roman" w:hAnsi="Times New Roman" w:cs="Times New Roman" w:hint="default"/>
        <w:b w:val="0"/>
        <w:bCs w:val="0"/>
        <w:i w:val="0"/>
        <w:iCs w:val="0"/>
        <w:spacing w:val="-1"/>
        <w:w w:val="99"/>
        <w:sz w:val="22"/>
        <w:szCs w:val="22"/>
        <w:lang w:val="en-US" w:eastAsia="en-US" w:bidi="ar-SA"/>
      </w:rPr>
    </w:lvl>
    <w:lvl w:ilvl="2" w:tplc="6150A82E">
      <w:start w:val="1"/>
      <w:numFmt w:val="lowerRoman"/>
      <w:lvlText w:val="%3."/>
      <w:lvlJc w:val="left"/>
      <w:pPr>
        <w:ind w:left="2278" w:hanging="297"/>
        <w:jc w:val="right"/>
      </w:pPr>
      <w:rPr>
        <w:rFonts w:ascii="Times New Roman" w:eastAsia="Times New Roman" w:hAnsi="Times New Roman" w:cs="Times New Roman" w:hint="default"/>
        <w:b w:val="0"/>
        <w:bCs w:val="0"/>
        <w:i w:val="0"/>
        <w:iCs w:val="0"/>
        <w:spacing w:val="0"/>
        <w:w w:val="99"/>
        <w:sz w:val="22"/>
        <w:szCs w:val="22"/>
        <w:lang w:val="en-US" w:eastAsia="en-US" w:bidi="ar-SA"/>
      </w:rPr>
    </w:lvl>
    <w:lvl w:ilvl="3" w:tplc="A1C211F6">
      <w:start w:val="1"/>
      <w:numFmt w:val="decimal"/>
      <w:lvlText w:val="%4."/>
      <w:lvlJc w:val="left"/>
      <w:pPr>
        <w:ind w:left="2999"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4" w:tplc="8916AAAC">
      <w:numFmt w:val="bullet"/>
      <w:lvlText w:val="•"/>
      <w:lvlJc w:val="left"/>
      <w:pPr>
        <w:ind w:left="3937" w:hanging="360"/>
      </w:pPr>
      <w:rPr>
        <w:rFonts w:hint="default"/>
        <w:lang w:val="en-US" w:eastAsia="en-US" w:bidi="ar-SA"/>
      </w:rPr>
    </w:lvl>
    <w:lvl w:ilvl="5" w:tplc="F7D448EE">
      <w:numFmt w:val="bullet"/>
      <w:lvlText w:val="•"/>
      <w:lvlJc w:val="left"/>
      <w:pPr>
        <w:ind w:left="4874" w:hanging="360"/>
      </w:pPr>
      <w:rPr>
        <w:rFonts w:hint="default"/>
        <w:lang w:val="en-US" w:eastAsia="en-US" w:bidi="ar-SA"/>
      </w:rPr>
    </w:lvl>
    <w:lvl w:ilvl="6" w:tplc="640C7ECC">
      <w:numFmt w:val="bullet"/>
      <w:lvlText w:val="•"/>
      <w:lvlJc w:val="left"/>
      <w:pPr>
        <w:ind w:left="5811" w:hanging="360"/>
      </w:pPr>
      <w:rPr>
        <w:rFonts w:hint="default"/>
        <w:lang w:val="en-US" w:eastAsia="en-US" w:bidi="ar-SA"/>
      </w:rPr>
    </w:lvl>
    <w:lvl w:ilvl="7" w:tplc="F1F4D4A2">
      <w:numFmt w:val="bullet"/>
      <w:lvlText w:val="•"/>
      <w:lvlJc w:val="left"/>
      <w:pPr>
        <w:ind w:left="6748" w:hanging="360"/>
      </w:pPr>
      <w:rPr>
        <w:rFonts w:hint="default"/>
        <w:lang w:val="en-US" w:eastAsia="en-US" w:bidi="ar-SA"/>
      </w:rPr>
    </w:lvl>
    <w:lvl w:ilvl="8" w:tplc="01EC2016">
      <w:numFmt w:val="bullet"/>
      <w:lvlText w:val="•"/>
      <w:lvlJc w:val="left"/>
      <w:pPr>
        <w:ind w:left="7685" w:hanging="360"/>
      </w:pPr>
      <w:rPr>
        <w:rFonts w:hint="default"/>
        <w:lang w:val="en-US" w:eastAsia="en-US" w:bidi="ar-SA"/>
      </w:rPr>
    </w:lvl>
  </w:abstractNum>
  <w:num w:numId="1" w16cid:durableId="676880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7M0NrYwMLGwtDQxMTRU0lEKTi0uzszPAykwrQUAQbw1ZCwAAAA="/>
  </w:docVars>
  <w:rsids>
    <w:rsidRoot w:val="005234A9"/>
    <w:rsid w:val="00041889"/>
    <w:rsid w:val="000B5567"/>
    <w:rsid w:val="001256A4"/>
    <w:rsid w:val="00137195"/>
    <w:rsid w:val="001A2C22"/>
    <w:rsid w:val="001B29DD"/>
    <w:rsid w:val="001B48B4"/>
    <w:rsid w:val="001C6A92"/>
    <w:rsid w:val="001D390D"/>
    <w:rsid w:val="002062F5"/>
    <w:rsid w:val="0021473A"/>
    <w:rsid w:val="00216502"/>
    <w:rsid w:val="002452D1"/>
    <w:rsid w:val="00257289"/>
    <w:rsid w:val="0026549A"/>
    <w:rsid w:val="00294F0A"/>
    <w:rsid w:val="002C797A"/>
    <w:rsid w:val="002E21FF"/>
    <w:rsid w:val="002E6F6B"/>
    <w:rsid w:val="003169D9"/>
    <w:rsid w:val="0032291B"/>
    <w:rsid w:val="003402BB"/>
    <w:rsid w:val="0037762A"/>
    <w:rsid w:val="00392217"/>
    <w:rsid w:val="003B026D"/>
    <w:rsid w:val="00416A02"/>
    <w:rsid w:val="004213C0"/>
    <w:rsid w:val="004400CF"/>
    <w:rsid w:val="00442E49"/>
    <w:rsid w:val="004A2BDC"/>
    <w:rsid w:val="004C5134"/>
    <w:rsid w:val="004F0FC7"/>
    <w:rsid w:val="005100DF"/>
    <w:rsid w:val="00521FA1"/>
    <w:rsid w:val="005234A9"/>
    <w:rsid w:val="005342F1"/>
    <w:rsid w:val="00541CF0"/>
    <w:rsid w:val="005507F9"/>
    <w:rsid w:val="00552181"/>
    <w:rsid w:val="005853F5"/>
    <w:rsid w:val="00597523"/>
    <w:rsid w:val="005B6E9D"/>
    <w:rsid w:val="005C4A4A"/>
    <w:rsid w:val="005E1AD8"/>
    <w:rsid w:val="005F4A3B"/>
    <w:rsid w:val="00613053"/>
    <w:rsid w:val="00704CA6"/>
    <w:rsid w:val="00713630"/>
    <w:rsid w:val="007164C3"/>
    <w:rsid w:val="007314C8"/>
    <w:rsid w:val="007517E0"/>
    <w:rsid w:val="00765981"/>
    <w:rsid w:val="007913C8"/>
    <w:rsid w:val="00794968"/>
    <w:rsid w:val="00821780"/>
    <w:rsid w:val="00826AEE"/>
    <w:rsid w:val="0087335E"/>
    <w:rsid w:val="00874172"/>
    <w:rsid w:val="008773A3"/>
    <w:rsid w:val="008808EA"/>
    <w:rsid w:val="008834EA"/>
    <w:rsid w:val="00894AE5"/>
    <w:rsid w:val="008A3733"/>
    <w:rsid w:val="008A7D89"/>
    <w:rsid w:val="008C5BCF"/>
    <w:rsid w:val="008D6482"/>
    <w:rsid w:val="008E665D"/>
    <w:rsid w:val="009A351D"/>
    <w:rsid w:val="009B266D"/>
    <w:rsid w:val="009D1E08"/>
    <w:rsid w:val="009D6CF0"/>
    <w:rsid w:val="009D7D07"/>
    <w:rsid w:val="00A33CB1"/>
    <w:rsid w:val="00A620E1"/>
    <w:rsid w:val="00B25348"/>
    <w:rsid w:val="00B25BA2"/>
    <w:rsid w:val="00B606A5"/>
    <w:rsid w:val="00B743F2"/>
    <w:rsid w:val="00B92CB3"/>
    <w:rsid w:val="00B96460"/>
    <w:rsid w:val="00BC2AA3"/>
    <w:rsid w:val="00BE54B1"/>
    <w:rsid w:val="00BE77C9"/>
    <w:rsid w:val="00C337DA"/>
    <w:rsid w:val="00C77725"/>
    <w:rsid w:val="00CB407F"/>
    <w:rsid w:val="00CC660C"/>
    <w:rsid w:val="00CC666A"/>
    <w:rsid w:val="00CC7A5C"/>
    <w:rsid w:val="00D5322E"/>
    <w:rsid w:val="00D66469"/>
    <w:rsid w:val="00DC6D74"/>
    <w:rsid w:val="00E2130B"/>
    <w:rsid w:val="00E350E4"/>
    <w:rsid w:val="00E42342"/>
    <w:rsid w:val="00E5165F"/>
    <w:rsid w:val="00E81143"/>
    <w:rsid w:val="00E81368"/>
    <w:rsid w:val="00EB6DF0"/>
    <w:rsid w:val="00EF7F46"/>
    <w:rsid w:val="00F017FA"/>
    <w:rsid w:val="00F610A0"/>
    <w:rsid w:val="00F61FD8"/>
    <w:rsid w:val="00F62A52"/>
    <w:rsid w:val="00FA45E6"/>
    <w:rsid w:val="00FD0365"/>
    <w:rsid w:val="00FE5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8DB93"/>
  <w15:docId w15:val="{8BDD0050-C902-4B19-BD8F-3C97CC0B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59" w:hanging="360"/>
    </w:pPr>
  </w:style>
  <w:style w:type="paragraph" w:styleId="ListParagraph">
    <w:name w:val="List Paragraph"/>
    <w:basedOn w:val="Normal"/>
    <w:uiPriority w:val="1"/>
    <w:qFormat/>
    <w:pPr>
      <w:ind w:left="155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350E4"/>
    <w:rPr>
      <w:color w:val="0000FF" w:themeColor="hyperlink"/>
      <w:u w:val="single"/>
    </w:rPr>
  </w:style>
  <w:style w:type="paragraph" w:customStyle="1" w:styleId="xmsonormal">
    <w:name w:val="x_msonormal"/>
    <w:basedOn w:val="Normal"/>
    <w:rsid w:val="00E350E4"/>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E350E4"/>
    <w:pPr>
      <w:tabs>
        <w:tab w:val="center" w:pos="4680"/>
        <w:tab w:val="right" w:pos="9360"/>
      </w:tabs>
    </w:pPr>
  </w:style>
  <w:style w:type="character" w:customStyle="1" w:styleId="HeaderChar">
    <w:name w:val="Header Char"/>
    <w:basedOn w:val="DefaultParagraphFont"/>
    <w:link w:val="Header"/>
    <w:uiPriority w:val="99"/>
    <w:rsid w:val="00E350E4"/>
    <w:rPr>
      <w:rFonts w:ascii="Times New Roman" w:eastAsia="Times New Roman" w:hAnsi="Times New Roman" w:cs="Times New Roman"/>
    </w:rPr>
  </w:style>
  <w:style w:type="paragraph" w:styleId="Footer">
    <w:name w:val="footer"/>
    <w:basedOn w:val="Normal"/>
    <w:link w:val="FooterChar"/>
    <w:uiPriority w:val="99"/>
    <w:unhideWhenUsed/>
    <w:rsid w:val="00E350E4"/>
    <w:pPr>
      <w:tabs>
        <w:tab w:val="center" w:pos="4680"/>
        <w:tab w:val="right" w:pos="9360"/>
      </w:tabs>
    </w:pPr>
  </w:style>
  <w:style w:type="character" w:customStyle="1" w:styleId="FooterChar">
    <w:name w:val="Footer Char"/>
    <w:basedOn w:val="DefaultParagraphFont"/>
    <w:link w:val="Footer"/>
    <w:uiPriority w:val="99"/>
    <w:rsid w:val="00E350E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423544">
      <w:bodyDiv w:val="1"/>
      <w:marLeft w:val="0"/>
      <w:marRight w:val="0"/>
      <w:marTop w:val="0"/>
      <w:marBottom w:val="0"/>
      <w:divBdr>
        <w:top w:val="none" w:sz="0" w:space="0" w:color="auto"/>
        <w:left w:val="none" w:sz="0" w:space="0" w:color="auto"/>
        <w:bottom w:val="none" w:sz="0" w:space="0" w:color="auto"/>
        <w:right w:val="none" w:sz="0" w:space="0" w:color="auto"/>
      </w:divBdr>
      <w:divsChild>
        <w:div w:id="248390995">
          <w:marLeft w:val="0"/>
          <w:marRight w:val="0"/>
          <w:marTop w:val="240"/>
          <w:marBottom w:val="240"/>
          <w:divBdr>
            <w:top w:val="none" w:sz="0" w:space="0" w:color="auto"/>
            <w:left w:val="none" w:sz="0" w:space="0" w:color="auto"/>
            <w:bottom w:val="none" w:sz="0" w:space="0" w:color="auto"/>
            <w:right w:val="none" w:sz="0" w:space="0" w:color="auto"/>
          </w:divBdr>
        </w:div>
        <w:div w:id="1750301021">
          <w:marLeft w:val="0"/>
          <w:marRight w:val="0"/>
          <w:marTop w:val="240"/>
          <w:marBottom w:val="240"/>
          <w:divBdr>
            <w:top w:val="none" w:sz="0" w:space="0" w:color="auto"/>
            <w:left w:val="none" w:sz="0" w:space="0" w:color="auto"/>
            <w:bottom w:val="none" w:sz="0" w:space="0" w:color="auto"/>
            <w:right w:val="none" w:sz="0" w:space="0" w:color="auto"/>
          </w:divBdr>
        </w:div>
      </w:divsChild>
    </w:div>
    <w:div w:id="1352105736">
      <w:bodyDiv w:val="1"/>
      <w:marLeft w:val="0"/>
      <w:marRight w:val="0"/>
      <w:marTop w:val="0"/>
      <w:marBottom w:val="0"/>
      <w:divBdr>
        <w:top w:val="none" w:sz="0" w:space="0" w:color="auto"/>
        <w:left w:val="none" w:sz="0" w:space="0" w:color="auto"/>
        <w:bottom w:val="none" w:sz="0" w:space="0" w:color="auto"/>
        <w:right w:val="none" w:sz="0" w:space="0" w:color="auto"/>
      </w:divBdr>
      <w:divsChild>
        <w:div w:id="1916285140">
          <w:marLeft w:val="0"/>
          <w:marRight w:val="0"/>
          <w:marTop w:val="240"/>
          <w:marBottom w:val="240"/>
          <w:divBdr>
            <w:top w:val="none" w:sz="0" w:space="0" w:color="auto"/>
            <w:left w:val="none" w:sz="0" w:space="0" w:color="auto"/>
            <w:bottom w:val="none" w:sz="0" w:space="0" w:color="auto"/>
            <w:right w:val="none" w:sz="0" w:space="0" w:color="auto"/>
          </w:divBdr>
        </w:div>
        <w:div w:id="1349867465">
          <w:marLeft w:val="0"/>
          <w:marRight w:val="0"/>
          <w:marTop w:val="240"/>
          <w:marBottom w:val="240"/>
          <w:divBdr>
            <w:top w:val="none" w:sz="0" w:space="0" w:color="auto"/>
            <w:left w:val="none" w:sz="0" w:space="0" w:color="auto"/>
            <w:bottom w:val="none" w:sz="0" w:space="0" w:color="auto"/>
            <w:right w:val="none" w:sz="0" w:space="0" w:color="auto"/>
          </w:divBdr>
        </w:div>
      </w:divsChild>
    </w:div>
    <w:div w:id="1983656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daag.org/meeting-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2021 SEDAAG Business Meeting</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SEDAAG Business Meeting</dc:title>
  <cp:lastModifiedBy>Mark Sciuchetti</cp:lastModifiedBy>
  <cp:revision>93</cp:revision>
  <dcterms:created xsi:type="dcterms:W3CDTF">2024-11-24T14:56:00Z</dcterms:created>
  <dcterms:modified xsi:type="dcterms:W3CDTF">2024-11-25T23:10:00Z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Creator">
    <vt:lpwstr>Acrobat PDFMaker 23 for Word</vt:lpwstr>
  </property>
  <property fmtid="{D5CDD505-2E9C-101B-9397-08002B2CF9AE}" pid="4" name="LastSaved">
    <vt:filetime>2024-11-24T00:00:00Z</vt:filetime>
  </property>
  <property fmtid="{D5CDD505-2E9C-101B-9397-08002B2CF9AE}" pid="5" name="Producer">
    <vt:lpwstr>Adobe PDF Library 23.6.156</vt:lpwstr>
  </property>
  <property fmtid="{D5CDD505-2E9C-101B-9397-08002B2CF9AE}" pid="6" name="SourceModified">
    <vt:lpwstr/>
  </property>
</Properties>
</file>